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6669E9" w:rsidRPr="006669E9">
        <w:rPr>
          <w:rFonts w:ascii="GHEA Grapalat" w:hAnsi="GHEA Grapalat"/>
          <w:i w:val="0"/>
          <w:sz w:val="24"/>
          <w:szCs w:val="24"/>
        </w:rPr>
        <w:t>03</w:t>
      </w:r>
      <w:r w:rsidR="00F8648C">
        <w:rPr>
          <w:rFonts w:ascii="GHEA Grapalat" w:hAnsi="GHEA Grapalat"/>
          <w:i w:val="0"/>
          <w:sz w:val="24"/>
          <w:szCs w:val="24"/>
        </w:rPr>
        <w:t>" "</w:t>
      </w:r>
      <w:r w:rsidR="00007005" w:rsidRPr="00007005">
        <w:rPr>
          <w:rFonts w:ascii="GHEA Grapalat" w:hAnsi="GHEA Grapalat"/>
          <w:i w:val="0"/>
          <w:sz w:val="24"/>
          <w:szCs w:val="24"/>
        </w:rPr>
        <w:t>0</w:t>
      </w:r>
      <w:r w:rsidR="006669E9" w:rsidRPr="006669E9">
        <w:rPr>
          <w:rFonts w:ascii="GHEA Grapalat" w:hAnsi="GHEA Grapalat"/>
          <w:i w:val="0"/>
          <w:sz w:val="24"/>
          <w:szCs w:val="24"/>
        </w:rPr>
        <w:t>4</w:t>
      </w:r>
      <w:r w:rsidRPr="00572534">
        <w:rPr>
          <w:rFonts w:ascii="GHEA Grapalat" w:hAnsi="GHEA Grapalat"/>
          <w:i w:val="0"/>
          <w:sz w:val="24"/>
          <w:szCs w:val="24"/>
        </w:rPr>
        <w:t>" 202</w:t>
      </w:r>
      <w:r w:rsidR="00007005" w:rsidRPr="00007005">
        <w:rPr>
          <w:rFonts w:ascii="GHEA Grapalat" w:hAnsi="GHEA Grapalat"/>
          <w:i w:val="0"/>
          <w:sz w:val="24"/>
          <w:szCs w:val="24"/>
        </w:rPr>
        <w:t>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A70DEA" w:rsidRPr="00AB117A">
        <w:rPr>
          <w:rFonts w:ascii="GHEA Grapalat" w:hAnsi="GHEA Grapalat"/>
          <w:b/>
          <w:i w:val="0"/>
          <w:sz w:val="24"/>
          <w:szCs w:val="24"/>
          <w:lang w:val="en-US"/>
        </w:rPr>
        <w:t>EQ</w:t>
      </w:r>
      <w:r w:rsidR="00A70DEA" w:rsidRPr="00AB117A">
        <w:rPr>
          <w:rFonts w:ascii="GHEA Grapalat" w:hAnsi="GHEA Grapalat"/>
          <w:b/>
          <w:i w:val="0"/>
          <w:sz w:val="24"/>
          <w:szCs w:val="24"/>
        </w:rPr>
        <w:t>-</w:t>
      </w:r>
      <w:r w:rsidR="00A70DEA" w:rsidRPr="00AB117A">
        <w:rPr>
          <w:rFonts w:ascii="GHEA Grapalat" w:hAnsi="GHEA Grapalat"/>
          <w:b/>
          <w:i w:val="0"/>
          <w:sz w:val="24"/>
          <w:szCs w:val="24"/>
          <w:lang w:val="en-US"/>
        </w:rPr>
        <w:t>GHAPDzb</w:t>
      </w:r>
      <w:r w:rsidR="00A70DEA" w:rsidRPr="00AB117A">
        <w:rPr>
          <w:rFonts w:ascii="GHEA Grapalat" w:hAnsi="GHEA Grapalat"/>
          <w:b/>
          <w:i w:val="0"/>
          <w:sz w:val="24"/>
          <w:szCs w:val="24"/>
        </w:rPr>
        <w:t>-</w:t>
      </w:r>
      <w:r w:rsidR="006669E9">
        <w:rPr>
          <w:rFonts w:ascii="GHEA Grapalat" w:hAnsi="GHEA Grapalat"/>
          <w:b/>
          <w:i w:val="0"/>
          <w:sz w:val="24"/>
          <w:szCs w:val="24"/>
        </w:rPr>
        <w:t>24/20</w:t>
      </w: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6669E9" w:rsidRDefault="00A20B69" w:rsidP="00B8109A">
      <w:pPr>
        <w:jc w:val="center"/>
        <w:rPr>
          <w:rFonts w:ascii="GHEA Grapalat" w:eastAsia="Calibri" w:hAnsi="GHEA Grapalat"/>
          <w:lang w:val="hy-AM"/>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EA042A">
        <w:rPr>
          <w:rFonts w:ascii="GHEA Grapalat" w:hAnsi="GHEA Grapalat"/>
        </w:rPr>
        <w:t>установленном</w:t>
      </w:r>
      <w:r w:rsidR="00782D60" w:rsidRPr="00EA042A">
        <w:rPr>
          <w:rFonts w:ascii="Calibri" w:hAnsi="Calibri" w:cs="Calibri"/>
        </w:rPr>
        <w:t> </w:t>
      </w:r>
      <w:r w:rsidRPr="00EA042A">
        <w:rPr>
          <w:rFonts w:ascii="GHEA Grapalat" w:hAnsi="GHEA Grapalat"/>
        </w:rPr>
        <w:t xml:space="preserve">порядке будет предложено заключить договор на </w:t>
      </w:r>
      <w:r w:rsidR="006669E9" w:rsidRPr="006669E9">
        <w:rPr>
          <w:rFonts w:ascii="GHEA Grapalat" w:eastAsia="Calibri" w:hAnsi="GHEA Grapalat"/>
          <w:lang w:val="hy-AM"/>
        </w:rPr>
        <w:t>приобретение спортивного инвентаря</w:t>
      </w:r>
    </w:p>
    <w:p w:rsidR="00357D48" w:rsidRPr="00EA042A" w:rsidRDefault="00A20B69" w:rsidP="00B8109A">
      <w:pPr>
        <w:jc w:val="center"/>
        <w:rPr>
          <w:rFonts w:ascii="GHEA Grapalat" w:hAnsi="GHEA Grapalat"/>
          <w:i/>
          <w:spacing w:val="6"/>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01132A">
        <w:rPr>
          <w:rFonts w:ascii="GHEA Grapalat" w:hAnsi="GHEA Grapalat"/>
          <w:i w:val="0"/>
          <w:sz w:val="24"/>
          <w:szCs w:val="24"/>
          <w:lang w:val="hy-AM"/>
        </w:rPr>
        <w:t>09</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653F08" w:rsidRPr="00653F08">
        <w:rPr>
          <w:rFonts w:ascii="GHEA Grapalat" w:hAnsi="GHEA Grapalat"/>
          <w:b/>
          <w:i w:val="0"/>
          <w:spacing w:val="6"/>
          <w:sz w:val="24"/>
          <w:szCs w:val="24"/>
        </w:rPr>
        <w:t>0</w:t>
      </w:r>
      <w:r w:rsidR="00BB4A87">
        <w:rPr>
          <w:rFonts w:ascii="GHEA Grapalat" w:hAnsi="GHEA Grapalat"/>
          <w:b/>
          <w:i w:val="0"/>
          <w:spacing w:val="6"/>
          <w:sz w:val="24"/>
          <w:szCs w:val="24"/>
        </w:rPr>
        <w:t xml:space="preserve"> часов </w:t>
      </w:r>
      <w:r w:rsidR="006669E9" w:rsidRPr="006669E9">
        <w:rPr>
          <w:rFonts w:ascii="GHEA Grapalat" w:hAnsi="GHEA Grapalat"/>
          <w:b/>
          <w:i w:val="0"/>
          <w:spacing w:val="6"/>
          <w:sz w:val="24"/>
          <w:szCs w:val="24"/>
        </w:rPr>
        <w:t>18</w:t>
      </w:r>
      <w:r w:rsidR="000F6A05">
        <w:rPr>
          <w:rFonts w:ascii="GHEA Grapalat" w:hAnsi="GHEA Grapalat"/>
          <w:b/>
          <w:i w:val="0"/>
          <w:spacing w:val="6"/>
          <w:sz w:val="24"/>
          <w:szCs w:val="24"/>
        </w:rPr>
        <w:t>.0</w:t>
      </w:r>
      <w:r w:rsidR="006669E9" w:rsidRPr="006669E9">
        <w:rPr>
          <w:rFonts w:ascii="GHEA Grapalat" w:hAnsi="GHEA Grapalat"/>
          <w:b/>
          <w:i w:val="0"/>
          <w:spacing w:val="6"/>
          <w:sz w:val="24"/>
          <w:szCs w:val="24"/>
        </w:rPr>
        <w:t>4</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132A">
        <w:rPr>
          <w:rFonts w:ascii="GHEA Grapalat" w:hAnsi="GHEA Grapalat"/>
          <w:i w:val="0"/>
          <w:sz w:val="24"/>
          <w:szCs w:val="24"/>
          <w:lang w:val="hy-AM"/>
        </w:rPr>
        <w:t>09</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BB4A87">
        <w:rPr>
          <w:rFonts w:ascii="GHEA Grapalat" w:hAnsi="GHEA Grapalat"/>
          <w:b/>
          <w:i w:val="0"/>
          <w:spacing w:val="6"/>
          <w:sz w:val="24"/>
          <w:szCs w:val="24"/>
        </w:rPr>
        <w:t xml:space="preserve">0 часов </w:t>
      </w:r>
      <w:r w:rsidR="0001132A">
        <w:rPr>
          <w:rFonts w:ascii="GHEA Grapalat" w:hAnsi="GHEA Grapalat"/>
          <w:b/>
          <w:i w:val="0"/>
          <w:spacing w:val="6"/>
          <w:sz w:val="24"/>
          <w:szCs w:val="24"/>
          <w:lang w:val="hy-AM"/>
        </w:rPr>
        <w:t>1</w:t>
      </w:r>
      <w:r w:rsidR="006669E9" w:rsidRPr="006669E9">
        <w:rPr>
          <w:rFonts w:ascii="GHEA Grapalat" w:hAnsi="GHEA Grapalat"/>
          <w:b/>
          <w:i w:val="0"/>
          <w:spacing w:val="6"/>
          <w:sz w:val="24"/>
          <w:szCs w:val="24"/>
        </w:rPr>
        <w:t>8</w:t>
      </w:r>
      <w:r w:rsidR="00746A45">
        <w:rPr>
          <w:rFonts w:ascii="GHEA Grapalat" w:hAnsi="GHEA Grapalat"/>
          <w:b/>
          <w:i w:val="0"/>
          <w:spacing w:val="6"/>
          <w:sz w:val="24"/>
          <w:szCs w:val="24"/>
        </w:rPr>
        <w:t>.</w:t>
      </w:r>
      <w:r w:rsidR="000F6A05">
        <w:rPr>
          <w:rFonts w:ascii="GHEA Grapalat" w:hAnsi="GHEA Grapalat"/>
          <w:b/>
          <w:i w:val="0"/>
          <w:spacing w:val="6"/>
          <w:sz w:val="24"/>
          <w:szCs w:val="24"/>
        </w:rPr>
        <w:t>0</w:t>
      </w:r>
      <w:r w:rsidR="006669E9" w:rsidRPr="006669E9">
        <w:rPr>
          <w:rFonts w:ascii="GHEA Grapalat" w:hAnsi="GHEA Grapalat"/>
          <w:b/>
          <w:i w:val="0"/>
          <w:spacing w:val="6"/>
          <w:sz w:val="24"/>
          <w:szCs w:val="24"/>
        </w:rPr>
        <w:t>4</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rsidR="0019325B" w:rsidRPr="009A4C9E" w:rsidRDefault="0019325B"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И</w:t>
      </w:r>
      <w:r w:rsidRPr="009A4C9E">
        <w:rPr>
          <w:rFonts w:ascii="GHEA Grapalat" w:hAnsi="GHEA Grapalat"/>
          <w:i w:val="0"/>
          <w:sz w:val="24"/>
          <w:szCs w:val="24"/>
        </w:rPr>
        <w:t xml:space="preserve">. </w:t>
      </w:r>
      <w:r>
        <w:rPr>
          <w:rFonts w:ascii="GHEA Grapalat" w:hAnsi="GHEA Grapalat"/>
          <w:i w:val="0"/>
          <w:sz w:val="24"/>
          <w:szCs w:val="24"/>
        </w:rPr>
        <w:t>Егиазар</w:t>
      </w:r>
      <w:r w:rsidRPr="009A4C9E">
        <w:rPr>
          <w:rFonts w:ascii="GHEA Grapalat" w:hAnsi="GHEA Grapalat"/>
          <w:i w:val="0"/>
          <w:sz w:val="24"/>
          <w:szCs w:val="24"/>
        </w:rPr>
        <w:t>ян.</w:t>
      </w:r>
    </w:p>
    <w:p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Pr="00924A35">
        <w:rPr>
          <w:rFonts w:ascii="GHEA Grapalat" w:hAnsi="GHEA Grapalat"/>
        </w:rPr>
        <w:t>316</w:t>
      </w:r>
    </w:p>
    <w:p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007005" w:rsidRPr="00352576">
          <w:rPr>
            <w:rStyle w:val="Hyperlink"/>
            <w:rFonts w:ascii="GHEA Grapalat" w:hAnsi="GHEA Grapalat"/>
            <w:sz w:val="24"/>
            <w:szCs w:val="24"/>
            <w:lang w:val="en-US"/>
          </w:rPr>
          <w:t>irina</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eghiazaryan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yerevan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am</w:t>
        </w:r>
      </w:hyperlink>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rsidR="00940B59" w:rsidRDefault="00940B59" w:rsidP="00EA042A">
      <w:pPr>
        <w:pStyle w:val="BodyText"/>
        <w:widowControl w:val="0"/>
        <w:spacing w:after="0"/>
        <w:ind w:firstLine="567"/>
        <w:jc w:val="right"/>
        <w:rPr>
          <w:rFonts w:ascii="GHEA Grapalat" w:hAnsi="GHEA Grapalat"/>
        </w:rPr>
      </w:pPr>
    </w:p>
    <w:p w:rsidR="00B8109A" w:rsidRDefault="00B8109A" w:rsidP="00EA042A">
      <w:pPr>
        <w:pStyle w:val="BodyText"/>
        <w:widowControl w:val="0"/>
        <w:spacing w:after="0"/>
        <w:ind w:firstLine="567"/>
        <w:jc w:val="right"/>
        <w:rPr>
          <w:rFonts w:ascii="GHEA Grapalat" w:hAnsi="GHEA Grapalat"/>
        </w:rPr>
      </w:pPr>
    </w:p>
    <w:p w:rsidR="00B8109A" w:rsidRDefault="00B8109A" w:rsidP="00EA042A">
      <w:pPr>
        <w:pStyle w:val="BodyText"/>
        <w:widowControl w:val="0"/>
        <w:spacing w:after="0"/>
        <w:ind w:firstLine="567"/>
        <w:jc w:val="right"/>
        <w:rPr>
          <w:rFonts w:ascii="GHEA Grapalat" w:hAnsi="GHEA Grapalat"/>
        </w:rPr>
      </w:pPr>
    </w:p>
    <w:p w:rsidR="00B8109A" w:rsidRDefault="00B8109A" w:rsidP="00EA042A">
      <w:pPr>
        <w:pStyle w:val="BodyText"/>
        <w:widowControl w:val="0"/>
        <w:spacing w:after="0"/>
        <w:ind w:firstLine="567"/>
        <w:jc w:val="right"/>
        <w:rPr>
          <w:rFonts w:ascii="GHEA Grapalat" w:hAnsi="GHEA Grapalat"/>
        </w:rPr>
      </w:pPr>
    </w:p>
    <w:p w:rsidR="00B8109A" w:rsidRDefault="00B8109A" w:rsidP="00EA042A">
      <w:pPr>
        <w:pStyle w:val="BodyText"/>
        <w:widowControl w:val="0"/>
        <w:spacing w:after="0"/>
        <w:ind w:firstLine="567"/>
        <w:jc w:val="right"/>
        <w:rPr>
          <w:rFonts w:ascii="GHEA Grapalat" w:hAnsi="GHEA Grapalat"/>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A70DEA">
        <w:rPr>
          <w:rFonts w:ascii="GHEA Grapalat" w:hAnsi="GHEA Grapalat"/>
          <w:lang w:val="en-US"/>
        </w:rPr>
        <w:t>EQ</w:t>
      </w:r>
      <w:r w:rsidR="00A70DEA" w:rsidRPr="00A70DEA">
        <w:rPr>
          <w:rFonts w:ascii="GHEA Grapalat" w:hAnsi="GHEA Grapalat"/>
        </w:rPr>
        <w:t>-</w:t>
      </w:r>
      <w:r w:rsidR="00A70DEA">
        <w:rPr>
          <w:rFonts w:ascii="GHEA Grapalat" w:hAnsi="GHEA Grapalat"/>
          <w:lang w:val="en-US"/>
        </w:rPr>
        <w:t>GHAPDzb</w:t>
      </w:r>
      <w:r w:rsidR="00A70DEA" w:rsidRPr="00A70DEA">
        <w:rPr>
          <w:rFonts w:ascii="GHEA Grapalat" w:hAnsi="GHEA Grapalat"/>
        </w:rPr>
        <w:t>-</w:t>
      </w:r>
      <w:r w:rsidR="006669E9">
        <w:rPr>
          <w:rFonts w:ascii="GHEA Grapalat" w:hAnsi="GHEA Grapalat"/>
        </w:rPr>
        <w:t>24/20</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6669E9" w:rsidRPr="006669E9">
        <w:rPr>
          <w:rFonts w:ascii="GHEA Grapalat" w:hAnsi="GHEA Grapalat"/>
        </w:rPr>
        <w:t>03</w:t>
      </w:r>
      <w:r w:rsidR="00BD0719">
        <w:rPr>
          <w:rFonts w:ascii="GHEA Grapalat" w:hAnsi="GHEA Grapalat"/>
        </w:rPr>
        <w:t>.</w:t>
      </w:r>
      <w:r w:rsidR="00007005" w:rsidRPr="00007005">
        <w:rPr>
          <w:rFonts w:ascii="GHEA Grapalat" w:hAnsi="GHEA Grapalat"/>
        </w:rPr>
        <w:t>0</w:t>
      </w:r>
      <w:r w:rsidR="006669E9" w:rsidRPr="006669E9">
        <w:rPr>
          <w:rFonts w:ascii="GHEA Grapalat" w:hAnsi="GHEA Grapalat"/>
        </w:rPr>
        <w:t>4</w:t>
      </w:r>
      <w:r w:rsidRPr="00447042">
        <w:rPr>
          <w:rFonts w:ascii="GHEA Grapalat" w:hAnsi="GHEA Grapalat"/>
        </w:rPr>
        <w:t>.202</w:t>
      </w:r>
      <w:r w:rsidR="00007005" w:rsidRPr="00007005">
        <w:rPr>
          <w:rFonts w:ascii="GHEA Grapalat" w:hAnsi="GHEA Grapalat"/>
        </w:rPr>
        <w:t>4</w:t>
      </w:r>
      <w:r w:rsidRPr="00447042">
        <w:rPr>
          <w:rFonts w:ascii="GHEA Grapalat" w:hAnsi="GHEA Grapalat"/>
        </w:rPr>
        <w:t>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EA042A" w:rsidRDefault="00BB4A87" w:rsidP="00B8109A">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6669E9" w:rsidRPr="006669E9">
        <w:rPr>
          <w:rFonts w:ascii="GHEA Grapalat" w:eastAsia="Calibri" w:hAnsi="GHEA Grapalat"/>
          <w:lang w:val="hy-AM"/>
        </w:rPr>
        <w:t>приобретение спортивного инвентаря</w:t>
      </w:r>
      <w:r w:rsidR="000F6A05" w:rsidRPr="009044F1">
        <w:rPr>
          <w:rFonts w:ascii="GHEA Grapalat" w:hAnsi="GHEA Grapalat"/>
        </w:rPr>
        <w:t xml:space="preserve"> </w:t>
      </w:r>
      <w:r w:rsidRPr="009044F1">
        <w:rPr>
          <w:rFonts w:ascii="GHEA Grapalat" w:hAnsi="GHEA Grapalat"/>
        </w:rPr>
        <w:t xml:space="preserve">ДЛЯ НУЖД </w:t>
      </w:r>
      <w:r>
        <w:rPr>
          <w:rFonts w:ascii="GHEA Grapalat" w:hAnsi="GHEA Grapalat"/>
        </w:rPr>
        <w:t>МЕРИИ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8109A" w:rsidRDefault="00BB4A87" w:rsidP="00B8109A">
      <w:pPr>
        <w:jc w:val="center"/>
        <w:rPr>
          <w:rFonts w:ascii="GHEA Grapalat" w:eastAsia="Calibri" w:hAnsi="GHEA Grapalat"/>
          <w:lang w:val="hy-AM"/>
        </w:rPr>
      </w:pPr>
      <w:r w:rsidRPr="00BA10E8">
        <w:rPr>
          <w:rFonts w:ascii="GHEA Grapalat" w:hAnsi="GHEA Grapalat"/>
          <w:b/>
        </w:rPr>
        <w:t xml:space="preserve">ПРИОБРЕТЕНИЕ </w:t>
      </w:r>
      <w:r w:rsidR="006669E9" w:rsidRPr="006669E9">
        <w:rPr>
          <w:rFonts w:ascii="GHEA Grapalat" w:eastAsia="Calibri" w:hAnsi="GHEA Grapalat"/>
          <w:lang w:val="hy-AM"/>
        </w:rPr>
        <w:t>приобретение спортивного инвентаря</w:t>
      </w:r>
    </w:p>
    <w:p w:rsidR="00EA042A" w:rsidRPr="00EC51C1" w:rsidRDefault="00BB4A87" w:rsidP="00B8109A">
      <w:pPr>
        <w:jc w:val="center"/>
        <w:rPr>
          <w:rFonts w:ascii="GHEA Grapalat" w:hAnsi="GHEA Grapalat"/>
          <w:b/>
        </w:rPr>
      </w:pPr>
      <w:r w:rsidRPr="00EC51C1">
        <w:rPr>
          <w:rFonts w:ascii="GHEA Grapalat" w:hAnsi="GHEA Grapalat"/>
          <w:b/>
        </w:rPr>
        <w:t>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DEA">
        <w:rPr>
          <w:rFonts w:ascii="GHEA Grapalat" w:hAnsi="GHEA Grapalat"/>
          <w:b/>
          <w:spacing w:val="-6"/>
        </w:rPr>
        <w:t>EQ-GHAPDzb-</w:t>
      </w:r>
      <w:r w:rsidR="006669E9">
        <w:rPr>
          <w:rFonts w:ascii="GHEA Grapalat" w:hAnsi="GHEA Grapalat"/>
          <w:b/>
          <w:spacing w:val="-6"/>
        </w:rPr>
        <w:t>24/20</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93674">
        <w:rPr>
          <w:rFonts w:ascii="GHEA Grapalat" w:hAnsi="GHEA Grapalat"/>
          <w:sz w:val="24"/>
          <w:szCs w:val="24"/>
          <w:lang w:val="en-US"/>
        </w:rPr>
        <w:t>irina</w:t>
      </w:r>
      <w:r w:rsidR="00A93674" w:rsidRPr="0057696D">
        <w:rPr>
          <w:rFonts w:ascii="GHEA Grapalat" w:hAnsi="GHEA Grapalat"/>
          <w:sz w:val="24"/>
          <w:szCs w:val="24"/>
        </w:rPr>
        <w:t>.</w:t>
      </w:r>
      <w:r w:rsidR="00A93674">
        <w:rPr>
          <w:rFonts w:ascii="GHEA Grapalat" w:hAnsi="GHEA Grapalat"/>
          <w:sz w:val="24"/>
          <w:szCs w:val="24"/>
          <w:lang w:val="en-US"/>
        </w:rPr>
        <w:t>eghiazaryan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6669E9" w:rsidRPr="006669E9">
        <w:rPr>
          <w:rFonts w:ascii="GHEA Grapalat" w:eastAsia="Calibri" w:hAnsi="GHEA Grapalat"/>
          <w:lang w:val="hy-AM"/>
        </w:rPr>
        <w:t>приобретение спортивного инвентаря</w:t>
      </w:r>
      <w:r w:rsidR="00B8109A">
        <w:rPr>
          <w:rFonts w:ascii="GHEA Grapalat" w:eastAsia="Calibri" w:hAnsi="GHEA Grapalat"/>
        </w:rPr>
        <w:t xml:space="preserve"> </w:t>
      </w:r>
      <w:r w:rsidR="00A93674" w:rsidRPr="00A93674">
        <w:rPr>
          <w:rFonts w:ascii="GHEA Grapalat" w:hAnsi="GHEA Grapalat"/>
          <w:b/>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402" w:type="dxa"/>
            <w:tcBorders>
              <w:top w:val="single" w:sz="4" w:space="0" w:color="auto"/>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204000</w:t>
            </w:r>
          </w:p>
        </w:tc>
        <w:tc>
          <w:tcPr>
            <w:tcW w:w="6317" w:type="dxa"/>
            <w:tcBorders>
              <w:top w:val="single" w:sz="4" w:space="0" w:color="auto"/>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Гантели.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120000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Гантели /20кг/.</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50000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Электронный секундомер.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4</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750000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Теннисные ракетки.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430000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Лыжный велосипед.</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6</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670000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Беговая дорожка.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7</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908000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Тренажёр для жима ногами.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8</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846000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Спортивный тренажер /Кроссовер/.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9</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466000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Многофункциональный спортивный тренажер /Гравитрон/.</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10</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415000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Тренажер (вертикально-горизонтальная тяга).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11</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607000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Многофункциональные тренажеры /подтягивание, баттерфляй, дельта/.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12</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990000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Комплексные тренажеры /жим от груди/.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13</w:t>
            </w:r>
          </w:p>
        </w:tc>
        <w:tc>
          <w:tcPr>
            <w:tcW w:w="1402" w:type="dxa"/>
            <w:tcBorders>
              <w:top w:val="nil"/>
              <w:left w:val="single" w:sz="4" w:space="0" w:color="auto"/>
              <w:bottom w:val="single" w:sz="4" w:space="0" w:color="auto"/>
              <w:right w:val="single" w:sz="4" w:space="0" w:color="auto"/>
            </w:tcBorders>
            <w:shd w:val="clear" w:color="000000" w:fill="FFFFFF"/>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100000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Скамья для пресса. </w:t>
            </w:r>
          </w:p>
        </w:tc>
      </w:tr>
      <w:tr w:rsidR="006669E9" w:rsidRPr="009044F1" w:rsidTr="00A01C3F">
        <w:trPr>
          <w:trHeight w:val="671"/>
          <w:jc w:val="center"/>
        </w:trPr>
        <w:tc>
          <w:tcPr>
            <w:tcW w:w="1515" w:type="dxa"/>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14</w:t>
            </w:r>
          </w:p>
        </w:tc>
        <w:tc>
          <w:tcPr>
            <w:tcW w:w="1402" w:type="dxa"/>
            <w:tcBorders>
              <w:top w:val="nil"/>
              <w:left w:val="single" w:sz="4" w:space="0" w:color="auto"/>
              <w:bottom w:val="single" w:sz="4" w:space="0" w:color="auto"/>
              <w:right w:val="single" w:sz="4" w:space="0" w:color="auto"/>
            </w:tcBorders>
            <w:shd w:val="clear" w:color="auto" w:fill="auto"/>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99000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Мяч утяжеленный (Медбол). </w:t>
            </w:r>
          </w:p>
        </w:tc>
      </w:tr>
      <w:tr w:rsidR="006669E9" w:rsidRPr="009044F1" w:rsidTr="00A01C3F">
        <w:trPr>
          <w:trHeight w:val="671"/>
          <w:jc w:val="center"/>
        </w:trPr>
        <w:tc>
          <w:tcPr>
            <w:tcW w:w="1515" w:type="dxa"/>
            <w:vAlign w:val="center"/>
          </w:tcPr>
          <w:p w:rsidR="006669E9"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15</w:t>
            </w:r>
          </w:p>
        </w:tc>
        <w:tc>
          <w:tcPr>
            <w:tcW w:w="1402" w:type="dxa"/>
            <w:tcBorders>
              <w:top w:val="nil"/>
              <w:left w:val="single" w:sz="4" w:space="0" w:color="auto"/>
              <w:bottom w:val="single" w:sz="4" w:space="0" w:color="auto"/>
              <w:right w:val="single" w:sz="4" w:space="0" w:color="auto"/>
            </w:tcBorders>
            <w:shd w:val="clear" w:color="auto" w:fill="auto"/>
            <w:vAlign w:val="center"/>
          </w:tcPr>
          <w:p w:rsidR="006669E9" w:rsidRPr="00D84F32" w:rsidRDefault="006669E9" w:rsidP="006669E9">
            <w:pPr>
              <w:pStyle w:val="BodyTextIndent2"/>
              <w:spacing w:line="240" w:lineRule="auto"/>
              <w:ind w:firstLine="0"/>
              <w:jc w:val="center"/>
              <w:rPr>
                <w:rFonts w:ascii="GHEA Grapalat" w:hAnsi="GHEA Grapalat"/>
                <w:szCs w:val="16"/>
                <w:lang w:val="hy-AM"/>
              </w:rPr>
            </w:pPr>
            <w:r>
              <w:rPr>
                <w:rFonts w:ascii="GHEA Grapalat" w:hAnsi="GHEA Grapalat" w:cs="Arial"/>
              </w:rPr>
              <w:t>45000</w:t>
            </w:r>
          </w:p>
        </w:tc>
        <w:tc>
          <w:tcPr>
            <w:tcW w:w="6317" w:type="dxa"/>
            <w:tcBorders>
              <w:top w:val="nil"/>
              <w:left w:val="single" w:sz="4" w:space="0" w:color="auto"/>
              <w:bottom w:val="single" w:sz="4" w:space="0" w:color="auto"/>
              <w:right w:val="single" w:sz="4" w:space="0" w:color="auto"/>
            </w:tcBorders>
            <w:shd w:val="clear" w:color="000000" w:fill="FFFFFF"/>
            <w:vAlign w:val="center"/>
          </w:tcPr>
          <w:p w:rsidR="006669E9" w:rsidRDefault="006669E9" w:rsidP="006669E9">
            <w:pPr>
              <w:rPr>
                <w:rFonts w:ascii="GHEA Grapalat" w:hAnsi="GHEA Grapalat" w:cs="Arial"/>
                <w:color w:val="000000"/>
                <w:sz w:val="20"/>
                <w:szCs w:val="20"/>
              </w:rPr>
            </w:pPr>
            <w:r>
              <w:rPr>
                <w:rFonts w:ascii="GHEA Grapalat" w:hAnsi="GHEA Grapalat" w:cs="Arial"/>
                <w:color w:val="000000"/>
                <w:sz w:val="20"/>
                <w:szCs w:val="20"/>
              </w:rPr>
              <w:t xml:space="preserve">Скакалка (прыгалска).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B070BE" w:rsidRDefault="007D6BF1" w:rsidP="007D6BF1">
      <w:pPr>
        <w:widowControl w:val="0"/>
        <w:tabs>
          <w:tab w:val="left" w:pos="1134"/>
        </w:tabs>
        <w:spacing w:after="160"/>
        <w:ind w:firstLine="567"/>
        <w:jc w:val="both"/>
        <w:rPr>
          <w:rFonts w:ascii="GHEA Grapalat" w:hAnsi="GHEA Grapalat" w:cs="Sylfaen"/>
        </w:rPr>
      </w:pP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C2604C" w:rsidRDefault="00C2604C" w:rsidP="008161F8">
      <w:pPr>
        <w:widowControl w:val="0"/>
        <w:spacing w:after="160"/>
        <w:jc w:val="both"/>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B8109A">
        <w:rPr>
          <w:rFonts w:ascii="GHEA Grapalat" w:hAnsi="GHEA Grapalat"/>
          <w:sz w:val="24"/>
          <w:szCs w:val="24"/>
        </w:rPr>
        <w:t>09</w:t>
      </w:r>
      <w:r w:rsidR="00BB4A87">
        <w:rPr>
          <w:rFonts w:ascii="GHEA Grapalat" w:hAnsi="GHEA Grapalat"/>
          <w:b/>
          <w:spacing w:val="6"/>
          <w:sz w:val="24"/>
          <w:szCs w:val="24"/>
        </w:rPr>
        <w:t>:</w:t>
      </w:r>
      <w:r w:rsidR="000F6A05">
        <w:rPr>
          <w:rFonts w:ascii="GHEA Grapalat" w:hAnsi="GHEA Grapalat"/>
          <w:b/>
          <w:spacing w:val="6"/>
          <w:sz w:val="24"/>
          <w:szCs w:val="24"/>
        </w:rPr>
        <w:t>0</w:t>
      </w:r>
      <w:r w:rsidR="00653F08" w:rsidRPr="00653F08">
        <w:rPr>
          <w:rFonts w:ascii="GHEA Grapalat" w:hAnsi="GHEA Grapalat"/>
          <w:b/>
          <w:spacing w:val="6"/>
          <w:sz w:val="24"/>
          <w:szCs w:val="24"/>
        </w:rPr>
        <w:t>0</w:t>
      </w:r>
      <w:r w:rsidR="00BB4A87">
        <w:rPr>
          <w:rFonts w:ascii="GHEA Grapalat" w:hAnsi="GHEA Grapalat"/>
          <w:b/>
          <w:spacing w:val="6"/>
          <w:sz w:val="24"/>
          <w:szCs w:val="24"/>
        </w:rPr>
        <w:t xml:space="preserve"> часов </w:t>
      </w:r>
      <w:r w:rsidR="00B8109A">
        <w:rPr>
          <w:rFonts w:ascii="GHEA Grapalat" w:hAnsi="GHEA Grapalat"/>
          <w:b/>
          <w:spacing w:val="6"/>
          <w:sz w:val="24"/>
          <w:szCs w:val="24"/>
        </w:rPr>
        <w:t>1</w:t>
      </w:r>
      <w:r w:rsidR="00FD41D7" w:rsidRPr="00FD41D7">
        <w:rPr>
          <w:rFonts w:ascii="GHEA Grapalat" w:hAnsi="GHEA Grapalat"/>
          <w:b/>
          <w:spacing w:val="6"/>
          <w:sz w:val="24"/>
          <w:szCs w:val="24"/>
        </w:rPr>
        <w:t>8</w:t>
      </w:r>
      <w:r w:rsidR="000F6A05">
        <w:rPr>
          <w:rFonts w:ascii="GHEA Grapalat" w:hAnsi="GHEA Grapalat"/>
          <w:b/>
          <w:spacing w:val="6"/>
          <w:sz w:val="24"/>
          <w:szCs w:val="24"/>
        </w:rPr>
        <w:t>.0</w:t>
      </w:r>
      <w:r w:rsidR="00FD41D7" w:rsidRPr="00FD41D7">
        <w:rPr>
          <w:rFonts w:ascii="GHEA Grapalat" w:hAnsi="GHEA Grapalat"/>
          <w:b/>
          <w:spacing w:val="6"/>
          <w:sz w:val="24"/>
          <w:szCs w:val="24"/>
        </w:rPr>
        <w:t>4</w:t>
      </w:r>
      <w:r w:rsidR="00A70DEA">
        <w:rPr>
          <w:rFonts w:ascii="GHEA Grapalat" w:hAnsi="GHEA Grapalat"/>
          <w:b/>
          <w:spacing w:val="6"/>
          <w:sz w:val="24"/>
          <w:szCs w:val="24"/>
        </w:rPr>
        <w:t>.202</w:t>
      </w:r>
      <w:r w:rsidR="000F6A05">
        <w:rPr>
          <w:rFonts w:ascii="GHEA Grapalat" w:hAnsi="GHEA Grapalat"/>
          <w:b/>
          <w:spacing w:val="6"/>
          <w:sz w:val="24"/>
          <w:szCs w:val="24"/>
        </w:rPr>
        <w:t>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 xml:space="preserve">утвержденное им ценовое </w:t>
      </w:r>
      <w:r w:rsidR="0047117B" w:rsidRPr="009044F1">
        <w:rPr>
          <w:rFonts w:ascii="GHEA Grapalat" w:hAnsi="GHEA Grapalat"/>
          <w:sz w:val="24"/>
          <w:szCs w:val="24"/>
        </w:rPr>
        <w:lastRenderedPageBreak/>
        <w:t>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lastRenderedPageBreak/>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pStyle w:val="BodyTextIndent2"/>
        <w:widowControl w:val="0"/>
        <w:spacing w:after="160" w:line="240" w:lineRule="auto"/>
        <w:ind w:firstLine="567"/>
        <w:rPr>
          <w:rFonts w:ascii="GHEA Grapalat" w:hAnsi="GHEA Grapalat"/>
          <w:sz w:val="24"/>
          <w:szCs w:val="24"/>
        </w:rPr>
      </w:pP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B8109A">
        <w:rPr>
          <w:rFonts w:ascii="GHEA Grapalat" w:hAnsi="GHEA Grapalat"/>
          <w:sz w:val="24"/>
          <w:szCs w:val="24"/>
        </w:rPr>
        <w:t>09</w:t>
      </w:r>
      <w:r>
        <w:rPr>
          <w:rFonts w:ascii="GHEA Grapalat" w:hAnsi="GHEA Grapalat"/>
          <w:sz w:val="24"/>
          <w:szCs w:val="24"/>
        </w:rPr>
        <w:t>:</w:t>
      </w:r>
      <w:r w:rsidR="000F6A05">
        <w:rPr>
          <w:rFonts w:ascii="GHEA Grapalat" w:hAnsi="GHEA Grapalat"/>
          <w:sz w:val="24"/>
          <w:szCs w:val="24"/>
        </w:rPr>
        <w:t>0</w:t>
      </w:r>
      <w:r>
        <w:rPr>
          <w:rFonts w:ascii="GHEA Grapalat" w:hAnsi="GHEA Grapalat"/>
          <w:sz w:val="24"/>
          <w:szCs w:val="24"/>
        </w:rPr>
        <w:t xml:space="preserve">0 часов </w:t>
      </w:r>
      <w:r w:rsidR="00B8109A">
        <w:rPr>
          <w:rFonts w:ascii="GHEA Grapalat" w:hAnsi="GHEA Grapalat"/>
          <w:sz w:val="24"/>
          <w:szCs w:val="24"/>
        </w:rPr>
        <w:t>1</w:t>
      </w:r>
      <w:r w:rsidR="00FD41D7" w:rsidRPr="00FD41D7">
        <w:rPr>
          <w:rFonts w:ascii="GHEA Grapalat" w:hAnsi="GHEA Grapalat"/>
          <w:sz w:val="24"/>
          <w:szCs w:val="24"/>
        </w:rPr>
        <w:t>8</w:t>
      </w:r>
      <w:r w:rsidR="00746A45">
        <w:rPr>
          <w:rFonts w:ascii="GHEA Grapalat" w:hAnsi="GHEA Grapalat"/>
          <w:sz w:val="24"/>
          <w:szCs w:val="24"/>
        </w:rPr>
        <w:t>.</w:t>
      </w:r>
      <w:r w:rsidR="000F6A05">
        <w:rPr>
          <w:rFonts w:ascii="GHEA Grapalat" w:hAnsi="GHEA Grapalat"/>
          <w:sz w:val="24"/>
          <w:szCs w:val="24"/>
        </w:rPr>
        <w:t>0</w:t>
      </w:r>
      <w:r w:rsidR="00FD41D7" w:rsidRPr="00FD41D7">
        <w:rPr>
          <w:rFonts w:ascii="GHEA Grapalat" w:hAnsi="GHEA Grapalat"/>
          <w:sz w:val="24"/>
          <w:szCs w:val="24"/>
        </w:rPr>
        <w:t>4</w:t>
      </w:r>
      <w:r>
        <w:rPr>
          <w:rFonts w:ascii="GHEA Grapalat" w:hAnsi="GHEA Grapalat"/>
          <w:sz w:val="24"/>
          <w:szCs w:val="24"/>
          <w:lang w:val="hy-AM"/>
        </w:rPr>
        <w:t>.</w:t>
      </w:r>
      <w:r w:rsidRPr="008119BD">
        <w:rPr>
          <w:rFonts w:ascii="GHEA Grapalat" w:hAnsi="GHEA Grapalat"/>
          <w:sz w:val="24"/>
          <w:szCs w:val="24"/>
        </w:rPr>
        <w:t>202</w:t>
      </w:r>
      <w:r w:rsidR="000F6A05">
        <w:rPr>
          <w:rFonts w:ascii="GHEA Grapalat" w:hAnsi="GHEA Grapalat"/>
          <w:sz w:val="24"/>
          <w:szCs w:val="24"/>
        </w:rPr>
        <w:t>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w:t>
      </w:r>
      <w:r w:rsidRPr="008119BD">
        <w:rPr>
          <w:rFonts w:ascii="GHEA Grapalat" w:hAnsi="GHEA Grapalat"/>
          <w:sz w:val="24"/>
          <w:szCs w:val="24"/>
        </w:rPr>
        <w:lastRenderedPageBreak/>
        <w:t>требованиям приглашения, за исключением случая, установленного пунктом 8.9 части 1 настоящего приглашения.</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w:t>
      </w:r>
      <w:r w:rsidRPr="008119BD">
        <w:rPr>
          <w:rFonts w:ascii="GHEA Grapalat" w:hAnsi="GHEA Grapalat"/>
          <w:sz w:val="24"/>
          <w:szCs w:val="24"/>
        </w:rPr>
        <w:lastRenderedPageBreak/>
        <w:t>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8119BD">
        <w:rPr>
          <w:rFonts w:ascii="GHEA Grapalat" w:hAnsi="GHEA Grapalat"/>
          <w:sz w:val="24"/>
          <w:szCs w:val="24"/>
        </w:rPr>
        <w:lastRenderedPageBreak/>
        <w:t>процедуры.</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8119BD">
        <w:rPr>
          <w:rFonts w:ascii="GHEA Grapalat" w:hAnsi="GHEA Grapalat"/>
          <w:sz w:val="24"/>
          <w:szCs w:val="24"/>
        </w:rPr>
        <w:lastRenderedPageBreak/>
        <w:t>мотивированное решение о включении данного участника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8119BD">
        <w:rPr>
          <w:rFonts w:ascii="GHEA Grapalat" w:hAnsi="GHEA Grapalat"/>
          <w:sz w:val="24"/>
          <w:szCs w:val="24"/>
        </w:rPr>
        <w:lastRenderedPageBreak/>
        <w:t>воспроизведенном (отсканированном) с утвержденного оригинала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Период ожидания в случае настоящей процедуры составляет " " </w:t>
      </w:r>
      <w:r w:rsidRPr="008119BD">
        <w:rPr>
          <w:rFonts w:ascii="GHEA Grapalat" w:hAnsi="GHEA Grapalat"/>
          <w:sz w:val="24"/>
          <w:szCs w:val="24"/>
        </w:rPr>
        <w:lastRenderedPageBreak/>
        <w:t>календарных дней.  Период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119BD" w:rsidRPr="008119BD" w:rsidRDefault="008119BD" w:rsidP="008119BD">
      <w:pPr>
        <w:pStyle w:val="norm"/>
        <w:widowControl w:val="0"/>
        <w:tabs>
          <w:tab w:val="left" w:pos="1276"/>
        </w:tabs>
        <w:ind w:left="180" w:firstLine="889"/>
        <w:rPr>
          <w:rFonts w:ascii="GHEA Grapalat" w:hAnsi="GHEA Grapalat"/>
          <w:sz w:val="24"/>
          <w:szCs w:val="24"/>
        </w:rPr>
      </w:pPr>
    </w:p>
    <w:p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предусмотренных проектом договора, </w:t>
      </w:r>
      <w:r w:rsidRPr="002C42AD">
        <w:rPr>
          <w:rFonts w:ascii="GHEA Grapalat" w:hAnsi="GHEA Grapalat"/>
        </w:rPr>
        <w:lastRenderedPageBreak/>
        <w:t>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DEA">
        <w:rPr>
          <w:rFonts w:ascii="GHEA Grapalat" w:hAnsi="GHEA Grapalat"/>
          <w:b/>
          <w:sz w:val="24"/>
          <w:szCs w:val="24"/>
        </w:rPr>
        <w:t>EQ-GHAPDzb-</w:t>
      </w:r>
      <w:r w:rsidR="006669E9">
        <w:rPr>
          <w:rFonts w:ascii="GHEA Grapalat" w:hAnsi="GHEA Grapalat"/>
          <w:b/>
          <w:sz w:val="24"/>
          <w:szCs w:val="24"/>
        </w:rPr>
        <w:t>24/20</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0DEA">
        <w:rPr>
          <w:rFonts w:ascii="GHEA Grapalat" w:hAnsi="GHEA Grapalat"/>
          <w:b/>
        </w:rPr>
        <w:t>EQ-GHAPDzb-</w:t>
      </w:r>
      <w:r w:rsidR="006669E9">
        <w:rPr>
          <w:rFonts w:ascii="GHEA Grapalat" w:hAnsi="GHEA Grapalat"/>
          <w:b/>
        </w:rPr>
        <w:t>24/20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A70DEA">
        <w:rPr>
          <w:rFonts w:ascii="GHEA Grapalat" w:hAnsi="GHEA Grapalat"/>
        </w:rPr>
        <w:t>EQ-GHAPDzb-</w:t>
      </w:r>
      <w:r w:rsidR="006669E9">
        <w:rPr>
          <w:rFonts w:ascii="GHEA Grapalat" w:hAnsi="GHEA Grapalat"/>
        </w:rPr>
        <w:t>24/20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A70DEA">
        <w:rPr>
          <w:rFonts w:ascii="GHEA Grapalat" w:hAnsi="GHEA Grapalat"/>
        </w:rPr>
        <w:t>EQ-GHAPDzb-</w:t>
      </w:r>
      <w:r w:rsidR="006669E9">
        <w:rPr>
          <w:rFonts w:ascii="GHEA Grapalat" w:hAnsi="GHEA Grapalat"/>
        </w:rPr>
        <w:t>24/20</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A70DEA">
        <w:rPr>
          <w:rFonts w:ascii="GHEA Grapalat" w:hAnsi="GHEA Grapalat"/>
          <w:b/>
        </w:rPr>
        <w:t>EQ-GHAPDzb-</w:t>
      </w:r>
      <w:r w:rsidR="006669E9">
        <w:rPr>
          <w:rFonts w:ascii="GHEA Grapalat" w:hAnsi="GHEA Grapalat"/>
          <w:b/>
        </w:rPr>
        <w:t>24/20</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A70DEA">
        <w:rPr>
          <w:rFonts w:ascii="GHEA Grapalat" w:hAnsi="GHEA Grapalat"/>
        </w:rPr>
        <w:t>EQ-GHAPDzb-</w:t>
      </w:r>
      <w:r w:rsidR="006669E9">
        <w:rPr>
          <w:rFonts w:ascii="GHEA Grapalat" w:hAnsi="GHEA Grapalat"/>
        </w:rPr>
        <w:t>24/20</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D043C1" w:rsidRDefault="00D043C1" w:rsidP="00D043C1">
      <w:pPr>
        <w:widowControl w:val="0"/>
        <w:tabs>
          <w:tab w:val="left" w:pos="6804"/>
        </w:tabs>
        <w:jc w:val="center"/>
        <w:rPr>
          <w:rFonts w:ascii="GHEA Grapalat" w:hAnsi="GHEA Grapalat"/>
          <w:lang w:val="en-US"/>
        </w:rPr>
      </w:pPr>
      <w:bookmarkStart w:id="8" w:name="_GoBack"/>
      <w:bookmarkEnd w:id="8"/>
    </w:p>
    <w:p w:rsidR="00A01C3F" w:rsidRPr="00DD2B43" w:rsidRDefault="00D043C1" w:rsidP="00D043C1">
      <w:pPr>
        <w:widowControl w:val="0"/>
        <w:tabs>
          <w:tab w:val="left" w:pos="6804"/>
        </w:tabs>
        <w:jc w:val="center"/>
        <w:rPr>
          <w:rFonts w:ascii="GHEA Grapalat" w:hAnsi="GHEA Grapalat"/>
        </w:rPr>
      </w:pPr>
      <w:r w:rsidRPr="00DD2B43">
        <w:rPr>
          <w:rFonts w:ascii="GHEA Grapalat" w:hAnsi="GHEA Grapalat"/>
        </w:rPr>
        <w:t>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137"/>
        <w:gridCol w:w="2070"/>
        <w:gridCol w:w="3420"/>
      </w:tblGrid>
      <w:tr w:rsidR="00A01C3F" w:rsidRPr="009A5836" w:rsidTr="00A01C3F">
        <w:tc>
          <w:tcPr>
            <w:tcW w:w="1368" w:type="dxa"/>
            <w:vMerge w:val="restart"/>
            <w:vAlign w:val="center"/>
          </w:tcPr>
          <w:p w:rsidR="00A01C3F" w:rsidRPr="009A5836" w:rsidRDefault="00A01C3F" w:rsidP="00A01C3F">
            <w:pPr>
              <w:jc w:val="center"/>
              <w:rPr>
                <w:rFonts w:ascii="GHEA Grapalat" w:hAnsi="GHEA Grapalat"/>
                <w:b/>
                <w:bCs/>
                <w:sz w:val="16"/>
                <w:szCs w:val="18"/>
                <w:lang w:val="es-ES"/>
              </w:rPr>
            </w:pPr>
            <w:r w:rsidRPr="00A01C3F">
              <w:rPr>
                <w:rFonts w:ascii="GHEA Grapalat" w:hAnsi="GHEA Grapalat"/>
                <w:b/>
                <w:bCs/>
                <w:sz w:val="16"/>
                <w:szCs w:val="18"/>
                <w:lang w:val="es-ES"/>
              </w:rPr>
              <w:t>Номер лота</w:t>
            </w:r>
          </w:p>
        </w:tc>
        <w:tc>
          <w:tcPr>
            <w:tcW w:w="7627" w:type="dxa"/>
            <w:gridSpan w:val="3"/>
            <w:vAlign w:val="center"/>
          </w:tcPr>
          <w:p w:rsidR="00A01C3F" w:rsidRPr="009A5836" w:rsidRDefault="00E50DA4" w:rsidP="00A01C3F">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A01C3F" w:rsidRPr="009A5836" w:rsidTr="00A01C3F">
        <w:tc>
          <w:tcPr>
            <w:tcW w:w="1368" w:type="dxa"/>
            <w:vMerge/>
            <w:vAlign w:val="center"/>
          </w:tcPr>
          <w:p w:rsidR="00A01C3F" w:rsidRPr="009A5836" w:rsidRDefault="00A01C3F" w:rsidP="00A01C3F">
            <w:pPr>
              <w:jc w:val="center"/>
              <w:rPr>
                <w:rFonts w:ascii="GHEA Grapalat" w:hAnsi="GHEA Grapalat"/>
                <w:b/>
                <w:bCs/>
                <w:sz w:val="16"/>
                <w:szCs w:val="18"/>
                <w:lang w:val="es-ES"/>
              </w:rPr>
            </w:pPr>
          </w:p>
        </w:tc>
        <w:tc>
          <w:tcPr>
            <w:tcW w:w="2137" w:type="dxa"/>
            <w:vAlign w:val="center"/>
          </w:tcPr>
          <w:p w:rsidR="00A01C3F" w:rsidRPr="009A5836" w:rsidRDefault="00A01C3F" w:rsidP="00A01C3F">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2070" w:type="dxa"/>
            <w:vAlign w:val="center"/>
          </w:tcPr>
          <w:p w:rsidR="00A01C3F" w:rsidRPr="009A5836" w:rsidRDefault="00A01C3F" w:rsidP="00A01C3F">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3420" w:type="dxa"/>
            <w:vAlign w:val="center"/>
          </w:tcPr>
          <w:p w:rsidR="00A01C3F" w:rsidRPr="009A5836" w:rsidRDefault="00E50DA4" w:rsidP="00A01C3F">
            <w:pPr>
              <w:jc w:val="center"/>
              <w:rPr>
                <w:rFonts w:ascii="GHEA Grapalat" w:hAnsi="GHEA Grapalat"/>
                <w:b/>
                <w:bCs/>
                <w:sz w:val="16"/>
                <w:szCs w:val="18"/>
                <w:lang w:val="es-ES"/>
              </w:rPr>
            </w:pPr>
            <w:r w:rsidRPr="00E50DA4">
              <w:rPr>
                <w:rFonts w:ascii="GHEA Grapalat" w:hAnsi="GHEA Grapalat"/>
                <w:b/>
                <w:bCs/>
                <w:sz w:val="16"/>
                <w:szCs w:val="18"/>
                <w:lang w:val="es-ES"/>
              </w:rPr>
              <w:t>технические характеристики</w:t>
            </w:r>
          </w:p>
        </w:tc>
      </w:tr>
      <w:tr w:rsidR="00A01C3F" w:rsidRPr="009A5836" w:rsidTr="00A01C3F">
        <w:tc>
          <w:tcPr>
            <w:tcW w:w="1368" w:type="dxa"/>
          </w:tcPr>
          <w:p w:rsidR="00A01C3F" w:rsidRPr="009A5836" w:rsidRDefault="00A01C3F" w:rsidP="00A01C3F">
            <w:pPr>
              <w:pStyle w:val="Heading3"/>
              <w:spacing w:line="240" w:lineRule="auto"/>
              <w:jc w:val="left"/>
              <w:rPr>
                <w:rFonts w:ascii="GHEA Grapalat" w:hAnsi="GHEA Grapalat"/>
                <w:b/>
                <w:lang w:val="hy-AM"/>
              </w:rPr>
            </w:pPr>
            <w:r>
              <w:rPr>
                <w:rFonts w:ascii="GHEA Grapalat" w:hAnsi="GHEA Grapalat"/>
                <w:b/>
                <w:lang w:val="hy-AM"/>
              </w:rPr>
              <w:t>1</w:t>
            </w:r>
          </w:p>
        </w:tc>
        <w:tc>
          <w:tcPr>
            <w:tcW w:w="2137" w:type="dxa"/>
          </w:tcPr>
          <w:p w:rsidR="00A01C3F" w:rsidRPr="009A5836" w:rsidRDefault="00A01C3F" w:rsidP="00A01C3F">
            <w:pPr>
              <w:pStyle w:val="Heading3"/>
              <w:spacing w:line="240" w:lineRule="auto"/>
              <w:jc w:val="left"/>
              <w:rPr>
                <w:rFonts w:ascii="GHEA Grapalat" w:hAnsi="GHEA Grapalat"/>
                <w:b/>
                <w:lang w:val="hy-AM"/>
              </w:rPr>
            </w:pPr>
          </w:p>
        </w:tc>
        <w:tc>
          <w:tcPr>
            <w:tcW w:w="2070" w:type="dxa"/>
          </w:tcPr>
          <w:p w:rsidR="00A01C3F" w:rsidRPr="009A5836" w:rsidRDefault="00A01C3F" w:rsidP="00A01C3F">
            <w:pPr>
              <w:pStyle w:val="Heading3"/>
              <w:spacing w:line="240" w:lineRule="auto"/>
              <w:jc w:val="left"/>
              <w:rPr>
                <w:rFonts w:ascii="GHEA Grapalat" w:hAnsi="GHEA Grapalat"/>
                <w:b/>
                <w:lang w:val="hy-AM"/>
              </w:rPr>
            </w:pPr>
          </w:p>
        </w:tc>
        <w:tc>
          <w:tcPr>
            <w:tcW w:w="3420" w:type="dxa"/>
          </w:tcPr>
          <w:p w:rsidR="00A01C3F" w:rsidRPr="009A5836" w:rsidRDefault="00A01C3F" w:rsidP="00A01C3F">
            <w:pPr>
              <w:pStyle w:val="Heading3"/>
              <w:spacing w:line="240" w:lineRule="auto"/>
              <w:jc w:val="left"/>
              <w:rPr>
                <w:rFonts w:ascii="GHEA Grapalat" w:hAnsi="GHEA Grapalat"/>
                <w:b/>
                <w:lang w:val="hy-AM"/>
              </w:rPr>
            </w:pPr>
          </w:p>
        </w:tc>
      </w:tr>
      <w:tr w:rsidR="00A01C3F" w:rsidRPr="009A5836" w:rsidTr="00A01C3F">
        <w:tc>
          <w:tcPr>
            <w:tcW w:w="1368" w:type="dxa"/>
          </w:tcPr>
          <w:p w:rsidR="00A01C3F" w:rsidRPr="009A5836" w:rsidRDefault="00A01C3F" w:rsidP="00A01C3F">
            <w:pPr>
              <w:pStyle w:val="Heading3"/>
              <w:spacing w:line="240" w:lineRule="auto"/>
              <w:jc w:val="left"/>
              <w:rPr>
                <w:rFonts w:ascii="GHEA Grapalat" w:hAnsi="GHEA Grapalat"/>
                <w:b/>
                <w:lang w:val="hy-AM"/>
              </w:rPr>
            </w:pPr>
            <w:r>
              <w:rPr>
                <w:rFonts w:ascii="GHEA Grapalat" w:hAnsi="GHEA Grapalat"/>
                <w:b/>
                <w:lang w:val="hy-AM"/>
              </w:rPr>
              <w:t>2</w:t>
            </w:r>
          </w:p>
        </w:tc>
        <w:tc>
          <w:tcPr>
            <w:tcW w:w="2137" w:type="dxa"/>
          </w:tcPr>
          <w:p w:rsidR="00A01C3F" w:rsidRPr="009A5836" w:rsidRDefault="00A01C3F" w:rsidP="00A01C3F">
            <w:pPr>
              <w:pStyle w:val="Heading3"/>
              <w:spacing w:line="240" w:lineRule="auto"/>
              <w:jc w:val="left"/>
              <w:rPr>
                <w:rFonts w:ascii="GHEA Grapalat" w:hAnsi="GHEA Grapalat"/>
                <w:b/>
                <w:lang w:val="hy-AM"/>
              </w:rPr>
            </w:pPr>
          </w:p>
        </w:tc>
        <w:tc>
          <w:tcPr>
            <w:tcW w:w="2070" w:type="dxa"/>
          </w:tcPr>
          <w:p w:rsidR="00A01C3F" w:rsidRPr="009A5836" w:rsidRDefault="00A01C3F" w:rsidP="00A01C3F">
            <w:pPr>
              <w:pStyle w:val="Heading3"/>
              <w:spacing w:line="240" w:lineRule="auto"/>
              <w:jc w:val="left"/>
              <w:rPr>
                <w:rFonts w:ascii="GHEA Grapalat" w:hAnsi="GHEA Grapalat"/>
                <w:b/>
                <w:lang w:val="hy-AM"/>
              </w:rPr>
            </w:pPr>
          </w:p>
        </w:tc>
        <w:tc>
          <w:tcPr>
            <w:tcW w:w="3420" w:type="dxa"/>
          </w:tcPr>
          <w:p w:rsidR="00A01C3F" w:rsidRPr="009A5836" w:rsidRDefault="00A01C3F" w:rsidP="00A01C3F">
            <w:pPr>
              <w:pStyle w:val="Heading3"/>
              <w:spacing w:line="240" w:lineRule="auto"/>
              <w:jc w:val="left"/>
              <w:rPr>
                <w:rFonts w:ascii="GHEA Grapalat" w:hAnsi="GHEA Grapalat"/>
                <w:b/>
                <w:lang w:val="hy-AM"/>
              </w:rPr>
            </w:pPr>
          </w:p>
        </w:tc>
      </w:tr>
      <w:tr w:rsidR="00A01C3F" w:rsidRPr="009A5836" w:rsidTr="00A01C3F">
        <w:tc>
          <w:tcPr>
            <w:tcW w:w="1368" w:type="dxa"/>
          </w:tcPr>
          <w:p w:rsidR="00A01C3F" w:rsidRPr="009A5836" w:rsidRDefault="00A01C3F" w:rsidP="00A01C3F">
            <w:pPr>
              <w:pStyle w:val="Heading3"/>
              <w:spacing w:line="240" w:lineRule="auto"/>
              <w:jc w:val="left"/>
              <w:rPr>
                <w:rFonts w:ascii="GHEA Grapalat" w:hAnsi="GHEA Grapalat"/>
                <w:b/>
                <w:lang w:val="hy-AM"/>
              </w:rPr>
            </w:pPr>
            <w:r>
              <w:rPr>
                <w:rFonts w:ascii="GHEA Grapalat" w:hAnsi="GHEA Grapalat"/>
                <w:b/>
                <w:lang w:val="hy-AM"/>
              </w:rPr>
              <w:t>3</w:t>
            </w:r>
          </w:p>
        </w:tc>
        <w:tc>
          <w:tcPr>
            <w:tcW w:w="2137" w:type="dxa"/>
          </w:tcPr>
          <w:p w:rsidR="00A01C3F" w:rsidRPr="009A5836" w:rsidRDefault="00A01C3F" w:rsidP="00A01C3F">
            <w:pPr>
              <w:pStyle w:val="Heading3"/>
              <w:spacing w:line="240" w:lineRule="auto"/>
              <w:jc w:val="left"/>
              <w:rPr>
                <w:rFonts w:ascii="GHEA Grapalat" w:hAnsi="GHEA Grapalat"/>
                <w:b/>
                <w:lang w:val="hy-AM"/>
              </w:rPr>
            </w:pPr>
          </w:p>
        </w:tc>
        <w:tc>
          <w:tcPr>
            <w:tcW w:w="2070" w:type="dxa"/>
          </w:tcPr>
          <w:p w:rsidR="00A01C3F" w:rsidRPr="009A5836" w:rsidRDefault="00A01C3F" w:rsidP="00A01C3F">
            <w:pPr>
              <w:pStyle w:val="Heading3"/>
              <w:spacing w:line="240" w:lineRule="auto"/>
              <w:jc w:val="left"/>
              <w:rPr>
                <w:rFonts w:ascii="GHEA Grapalat" w:hAnsi="GHEA Grapalat"/>
                <w:b/>
                <w:lang w:val="hy-AM"/>
              </w:rPr>
            </w:pPr>
          </w:p>
        </w:tc>
        <w:tc>
          <w:tcPr>
            <w:tcW w:w="3420" w:type="dxa"/>
          </w:tcPr>
          <w:p w:rsidR="00A01C3F" w:rsidRPr="009A5836" w:rsidRDefault="00A01C3F" w:rsidP="00A01C3F">
            <w:pPr>
              <w:pStyle w:val="Heading3"/>
              <w:spacing w:line="240" w:lineRule="auto"/>
              <w:jc w:val="left"/>
              <w:rPr>
                <w:rFonts w:ascii="GHEA Grapalat" w:hAnsi="GHEA Grapalat"/>
                <w:b/>
                <w:lang w:val="hy-AM"/>
              </w:rPr>
            </w:pPr>
          </w:p>
        </w:tc>
      </w:tr>
      <w:tr w:rsidR="00A01C3F" w:rsidRPr="009A5836" w:rsidTr="00A01C3F">
        <w:tc>
          <w:tcPr>
            <w:tcW w:w="1368" w:type="dxa"/>
          </w:tcPr>
          <w:p w:rsidR="00A01C3F" w:rsidRDefault="00A01C3F" w:rsidP="00A01C3F">
            <w:pPr>
              <w:pStyle w:val="Heading3"/>
              <w:spacing w:line="240" w:lineRule="auto"/>
              <w:jc w:val="left"/>
              <w:rPr>
                <w:rFonts w:ascii="GHEA Grapalat" w:hAnsi="GHEA Grapalat"/>
                <w:b/>
                <w:lang w:val="hy-AM"/>
              </w:rPr>
            </w:pPr>
            <w:r>
              <w:rPr>
                <w:rFonts w:ascii="GHEA Grapalat" w:hAnsi="GHEA Grapalat"/>
                <w:b/>
                <w:lang w:val="hy-AM"/>
              </w:rPr>
              <w:t>......</w:t>
            </w:r>
          </w:p>
        </w:tc>
        <w:tc>
          <w:tcPr>
            <w:tcW w:w="2137" w:type="dxa"/>
          </w:tcPr>
          <w:p w:rsidR="00A01C3F" w:rsidRPr="009A5836" w:rsidRDefault="00A01C3F" w:rsidP="00A01C3F">
            <w:pPr>
              <w:pStyle w:val="Heading3"/>
              <w:spacing w:line="240" w:lineRule="auto"/>
              <w:jc w:val="left"/>
              <w:rPr>
                <w:rFonts w:ascii="GHEA Grapalat" w:hAnsi="GHEA Grapalat"/>
                <w:b/>
                <w:lang w:val="hy-AM"/>
              </w:rPr>
            </w:pPr>
          </w:p>
        </w:tc>
        <w:tc>
          <w:tcPr>
            <w:tcW w:w="2070" w:type="dxa"/>
          </w:tcPr>
          <w:p w:rsidR="00A01C3F" w:rsidRPr="009A5836" w:rsidRDefault="00A01C3F" w:rsidP="00A01C3F">
            <w:pPr>
              <w:pStyle w:val="Heading3"/>
              <w:spacing w:line="240" w:lineRule="auto"/>
              <w:jc w:val="left"/>
              <w:rPr>
                <w:rFonts w:ascii="GHEA Grapalat" w:hAnsi="GHEA Grapalat"/>
                <w:b/>
                <w:lang w:val="hy-AM"/>
              </w:rPr>
            </w:pPr>
          </w:p>
        </w:tc>
        <w:tc>
          <w:tcPr>
            <w:tcW w:w="3420" w:type="dxa"/>
          </w:tcPr>
          <w:p w:rsidR="00A01C3F" w:rsidRPr="009A5836" w:rsidRDefault="00A01C3F" w:rsidP="00A01C3F">
            <w:pPr>
              <w:pStyle w:val="Heading3"/>
              <w:spacing w:line="240" w:lineRule="auto"/>
              <w:jc w:val="left"/>
              <w:rPr>
                <w:rFonts w:ascii="GHEA Grapalat" w:hAnsi="GHEA Grapalat"/>
                <w:b/>
                <w:lang w:val="hy-AM"/>
              </w:rPr>
            </w:pPr>
          </w:p>
        </w:tc>
      </w:tr>
      <w:tr w:rsidR="00A01C3F" w:rsidRPr="009A5836" w:rsidTr="00A01C3F">
        <w:tc>
          <w:tcPr>
            <w:tcW w:w="1368" w:type="dxa"/>
          </w:tcPr>
          <w:p w:rsidR="00A01C3F" w:rsidRDefault="00A01C3F" w:rsidP="00A01C3F">
            <w:pPr>
              <w:pStyle w:val="Heading3"/>
              <w:spacing w:line="240" w:lineRule="auto"/>
              <w:jc w:val="left"/>
              <w:rPr>
                <w:rFonts w:ascii="GHEA Grapalat" w:hAnsi="GHEA Grapalat"/>
                <w:b/>
                <w:lang w:val="hy-AM"/>
              </w:rPr>
            </w:pPr>
            <w:r>
              <w:rPr>
                <w:rFonts w:ascii="GHEA Grapalat" w:hAnsi="GHEA Grapalat"/>
                <w:b/>
                <w:lang w:val="hy-AM"/>
              </w:rPr>
              <w:t>.......</w:t>
            </w:r>
          </w:p>
        </w:tc>
        <w:tc>
          <w:tcPr>
            <w:tcW w:w="2137" w:type="dxa"/>
          </w:tcPr>
          <w:p w:rsidR="00A01C3F" w:rsidRPr="009A5836" w:rsidRDefault="00A01C3F" w:rsidP="00A01C3F">
            <w:pPr>
              <w:pStyle w:val="Heading3"/>
              <w:spacing w:line="240" w:lineRule="auto"/>
              <w:jc w:val="left"/>
              <w:rPr>
                <w:rFonts w:ascii="GHEA Grapalat" w:hAnsi="GHEA Grapalat"/>
                <w:b/>
                <w:lang w:val="hy-AM"/>
              </w:rPr>
            </w:pPr>
          </w:p>
        </w:tc>
        <w:tc>
          <w:tcPr>
            <w:tcW w:w="2070" w:type="dxa"/>
          </w:tcPr>
          <w:p w:rsidR="00A01C3F" w:rsidRPr="009A5836" w:rsidRDefault="00A01C3F" w:rsidP="00A01C3F">
            <w:pPr>
              <w:pStyle w:val="Heading3"/>
              <w:spacing w:line="240" w:lineRule="auto"/>
              <w:jc w:val="left"/>
              <w:rPr>
                <w:rFonts w:ascii="GHEA Grapalat" w:hAnsi="GHEA Grapalat"/>
                <w:b/>
                <w:lang w:val="hy-AM"/>
              </w:rPr>
            </w:pPr>
          </w:p>
        </w:tc>
        <w:tc>
          <w:tcPr>
            <w:tcW w:w="3420" w:type="dxa"/>
          </w:tcPr>
          <w:p w:rsidR="00A01C3F" w:rsidRPr="009A5836" w:rsidRDefault="00A01C3F" w:rsidP="00A01C3F">
            <w:pPr>
              <w:pStyle w:val="Heading3"/>
              <w:spacing w:line="240" w:lineRule="auto"/>
              <w:jc w:val="left"/>
              <w:rPr>
                <w:rFonts w:ascii="GHEA Grapalat" w:hAnsi="GHEA Grapalat"/>
                <w:b/>
                <w:lang w:val="hy-AM"/>
              </w:rPr>
            </w:pPr>
          </w:p>
        </w:tc>
      </w:tr>
      <w:tr w:rsidR="00A01C3F" w:rsidRPr="009A5836" w:rsidTr="00A01C3F">
        <w:tc>
          <w:tcPr>
            <w:tcW w:w="1368" w:type="dxa"/>
          </w:tcPr>
          <w:p w:rsidR="00A01C3F" w:rsidRDefault="00A01C3F" w:rsidP="00A01C3F">
            <w:pPr>
              <w:pStyle w:val="Heading3"/>
              <w:spacing w:line="240" w:lineRule="auto"/>
              <w:jc w:val="left"/>
              <w:rPr>
                <w:rFonts w:ascii="GHEA Grapalat" w:hAnsi="GHEA Grapalat"/>
                <w:b/>
                <w:lang w:val="hy-AM"/>
              </w:rPr>
            </w:pPr>
            <w:r>
              <w:rPr>
                <w:rFonts w:ascii="GHEA Grapalat" w:hAnsi="GHEA Grapalat"/>
                <w:b/>
                <w:lang w:val="hy-AM"/>
              </w:rPr>
              <w:t>15</w:t>
            </w:r>
          </w:p>
        </w:tc>
        <w:tc>
          <w:tcPr>
            <w:tcW w:w="2137" w:type="dxa"/>
          </w:tcPr>
          <w:p w:rsidR="00A01C3F" w:rsidRPr="009A5836" w:rsidRDefault="00A01C3F" w:rsidP="00A01C3F">
            <w:pPr>
              <w:pStyle w:val="Heading3"/>
              <w:spacing w:line="240" w:lineRule="auto"/>
              <w:jc w:val="left"/>
              <w:rPr>
                <w:rFonts w:ascii="GHEA Grapalat" w:hAnsi="GHEA Grapalat"/>
                <w:b/>
                <w:lang w:val="hy-AM"/>
              </w:rPr>
            </w:pPr>
          </w:p>
        </w:tc>
        <w:tc>
          <w:tcPr>
            <w:tcW w:w="2070" w:type="dxa"/>
          </w:tcPr>
          <w:p w:rsidR="00A01C3F" w:rsidRPr="009A5836" w:rsidRDefault="00A01C3F" w:rsidP="00A01C3F">
            <w:pPr>
              <w:pStyle w:val="Heading3"/>
              <w:spacing w:line="240" w:lineRule="auto"/>
              <w:jc w:val="left"/>
              <w:rPr>
                <w:rFonts w:ascii="GHEA Grapalat" w:hAnsi="GHEA Grapalat"/>
                <w:b/>
                <w:lang w:val="hy-AM"/>
              </w:rPr>
            </w:pPr>
          </w:p>
        </w:tc>
        <w:tc>
          <w:tcPr>
            <w:tcW w:w="3420" w:type="dxa"/>
          </w:tcPr>
          <w:p w:rsidR="00A01C3F" w:rsidRPr="009A5836" w:rsidRDefault="00A01C3F" w:rsidP="00A01C3F">
            <w:pPr>
              <w:pStyle w:val="Heading3"/>
              <w:spacing w:line="240" w:lineRule="auto"/>
              <w:jc w:val="left"/>
              <w:rPr>
                <w:rFonts w:ascii="GHEA Grapalat" w:hAnsi="GHEA Grapalat"/>
                <w:b/>
                <w:lang w:val="hy-AM"/>
              </w:rPr>
            </w:pPr>
          </w:p>
        </w:tc>
      </w:tr>
    </w:tbl>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6669E9">
        <w:rPr>
          <w:rFonts w:ascii="GHEA Grapalat" w:hAnsi="GHEA Grapalat"/>
          <w:b/>
          <w:sz w:val="24"/>
          <w:szCs w:val="24"/>
        </w:rPr>
        <w:t>24/20</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01C3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A01C3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A01C3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A01C3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01C3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A01C3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A01C3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A01C3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A01C3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A01C3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A01C3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A01C3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0"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6669E9">
        <w:rPr>
          <w:rFonts w:ascii="GHEA Grapalat" w:hAnsi="GHEA Grapalat"/>
          <w:b/>
          <w:sz w:val="24"/>
          <w:szCs w:val="24"/>
        </w:rPr>
        <w:t>24/20</w:t>
      </w:r>
      <w:r>
        <w:rPr>
          <w:rStyle w:val="FootnoteReference"/>
          <w:rFonts w:ascii="GHEA Grapalat" w:hAnsi="GHEA Grapalat"/>
          <w:b/>
          <w:sz w:val="24"/>
          <w:szCs w:val="24"/>
        </w:rPr>
        <w:footnoteReference w:customMarkFollows="1" w:id="9"/>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A70DEA">
        <w:rPr>
          <w:rFonts w:ascii="GHEA Grapalat" w:hAnsi="GHEA Grapalat"/>
          <w:spacing w:val="-6"/>
        </w:rPr>
        <w:t>EQ-GHAPDzb-</w:t>
      </w:r>
      <w:r w:rsidR="006669E9">
        <w:rPr>
          <w:rFonts w:ascii="GHEA Grapalat" w:hAnsi="GHEA Grapalat"/>
          <w:spacing w:val="-6"/>
        </w:rPr>
        <w:t>24/20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FD41D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Гантели.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Гантели /20кг/.</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Электронный секундомер.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Теннисные ракетки.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Лыжный велосипед.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Беговая дорожка.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Тренажёр для жима ногами.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lastRenderedPageBreak/>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Спортивный тренажер /Кроссовер/.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Многофункциональный спортивный тренажер /Гравитрон/.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Тренажер (вертикально-горизонтальная тяга).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Многофункциональные тренажеры /подтягивание, баттерфляй, дельта/.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Комплексные тренажеры /жим от груди/.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Скамья для пресса.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Pr="00D84F32"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Мяч утяжеленный (Медбол).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r w:rsidR="00FD41D7" w:rsidRPr="005744FC" w:rsidTr="00FD41D7">
        <w:trPr>
          <w:trHeight w:val="755"/>
          <w:jc w:val="center"/>
        </w:trPr>
        <w:tc>
          <w:tcPr>
            <w:tcW w:w="1018" w:type="dxa"/>
            <w:tcBorders>
              <w:top w:val="single" w:sz="4" w:space="0" w:color="auto"/>
              <w:bottom w:val="single" w:sz="4" w:space="0" w:color="auto"/>
            </w:tcBorders>
            <w:vAlign w:val="center"/>
          </w:tcPr>
          <w:p w:rsidR="00FD41D7" w:rsidRDefault="00FD41D7" w:rsidP="00FD41D7">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FD41D7" w:rsidRDefault="00FD41D7" w:rsidP="00FD41D7">
            <w:pPr>
              <w:rPr>
                <w:rFonts w:ascii="GHEA Grapalat" w:hAnsi="GHEA Grapalat" w:cs="Arial"/>
                <w:color w:val="000000"/>
                <w:sz w:val="20"/>
                <w:szCs w:val="20"/>
              </w:rPr>
            </w:pPr>
            <w:r>
              <w:rPr>
                <w:rFonts w:ascii="GHEA Grapalat" w:hAnsi="GHEA Grapalat" w:cs="Arial"/>
                <w:color w:val="000000"/>
                <w:sz w:val="20"/>
                <w:szCs w:val="20"/>
              </w:rPr>
              <w:t xml:space="preserve">Скакалка (прыгалска).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D41D7" w:rsidRPr="005744FC" w:rsidRDefault="00FD41D7" w:rsidP="00FD41D7">
            <w:pPr>
              <w:widowControl w:val="0"/>
              <w:jc w:val="center"/>
              <w:rPr>
                <w:rFonts w:ascii="GHEA Grapalat" w:hAnsi="GHEA Grapalat"/>
                <w:sz w:val="20"/>
                <w:szCs w:val="20"/>
              </w:rPr>
            </w:pPr>
          </w:p>
        </w:tc>
      </w:tr>
    </w:tbl>
    <w:p w:rsidR="0058652A" w:rsidRDefault="0058652A" w:rsidP="00B46D58">
      <w:pPr>
        <w:widowControl w:val="0"/>
        <w:tabs>
          <w:tab w:val="left" w:pos="6804"/>
        </w:tabs>
        <w:jc w:val="center"/>
        <w:rPr>
          <w:rFonts w:ascii="GHEA Grapalat" w:hAnsi="GHEA Grapalat"/>
        </w:rPr>
      </w:pPr>
    </w:p>
    <w:p w:rsidR="0058652A" w:rsidRDefault="0058652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A70DEA">
        <w:rPr>
          <w:rFonts w:ascii="GHEA Grapalat" w:hAnsi="GHEA Grapalat"/>
          <w:i/>
        </w:rPr>
        <w:t>EQ-GHAPDzb-</w:t>
      </w:r>
      <w:r w:rsidR="006669E9">
        <w:rPr>
          <w:rFonts w:ascii="GHEA Grapalat" w:hAnsi="GHEA Grapalat"/>
          <w:i/>
        </w:rPr>
        <w:t>24/20</w:t>
      </w:r>
      <w:r w:rsidRPr="005F0617">
        <w:rPr>
          <w:rStyle w:val="FootnoteReference"/>
          <w:rFonts w:ascii="GHEA Grapalat" w:hAnsi="GHEA Grapalat"/>
          <w:i/>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A70DEA" w:rsidRPr="00206493">
              <w:rPr>
                <w:rFonts w:ascii="GHEA Grapalat" w:hAnsi="GHEA Grapalat"/>
                <w:b/>
                <w:i/>
              </w:rPr>
              <w:t>EQ-GHAPDzb-</w:t>
            </w:r>
            <w:r w:rsidR="006669E9">
              <w:rPr>
                <w:rFonts w:ascii="GHEA Grapalat" w:hAnsi="GHEA Grapalat"/>
                <w:b/>
                <w:i/>
              </w:rPr>
              <w:t>24/20</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A70DEA">
        <w:rPr>
          <w:rFonts w:ascii="GHEA Grapalat" w:hAnsi="GHEA Grapalat"/>
          <w:i/>
        </w:rPr>
        <w:t>EQ-GHAPDzb-</w:t>
      </w:r>
      <w:r w:rsidR="006669E9">
        <w:rPr>
          <w:rFonts w:ascii="GHEA Grapalat" w:hAnsi="GHEA Grapalat"/>
          <w:i/>
        </w:rPr>
        <w:t>24/20</w:t>
      </w:r>
      <w:r w:rsidRPr="005F0617">
        <w:rPr>
          <w:rStyle w:val="FootnoteReference"/>
          <w:rFonts w:ascii="GHEA Grapalat" w:hAnsi="GHEA Grapalat"/>
          <w:i/>
        </w:rPr>
        <w:footnoteReference w:customMarkFollows="1" w:id="13"/>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A70DEA" w:rsidRPr="00206493">
              <w:rPr>
                <w:rFonts w:ascii="GHEA Grapalat" w:hAnsi="GHEA Grapalat"/>
                <w:b/>
                <w:i/>
              </w:rPr>
              <w:t>EQ-GHAPDzb-</w:t>
            </w:r>
            <w:r w:rsidR="006669E9">
              <w:rPr>
                <w:rFonts w:ascii="GHEA Grapalat" w:hAnsi="GHEA Grapalat"/>
                <w:b/>
                <w:i/>
              </w:rPr>
              <w:t>24/20</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70DEA">
        <w:rPr>
          <w:rFonts w:ascii="GHEA Grapalat" w:hAnsi="GHEA Grapalat"/>
          <w:b/>
          <w:sz w:val="24"/>
          <w:szCs w:val="24"/>
        </w:rPr>
        <w:t>EQ-GHAPDzb-</w:t>
      </w:r>
      <w:r w:rsidR="006669E9">
        <w:rPr>
          <w:rFonts w:ascii="GHEA Grapalat" w:hAnsi="GHEA Grapalat"/>
          <w:b/>
          <w:sz w:val="24"/>
          <w:szCs w:val="24"/>
        </w:rPr>
        <w:t>24/20</w:t>
      </w:r>
      <w:r w:rsidRPr="00B138F3">
        <w:rPr>
          <w:rStyle w:val="FootnoteReference"/>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40B59" w:rsidRDefault="00940B59" w:rsidP="00940B5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w:t>
      </w:r>
      <w:r w:rsidR="00E15678" w:rsidRPr="00E15678">
        <w:rPr>
          <w:rFonts w:ascii="GHEA Grapalat" w:hAnsi="GHEA Grapalat"/>
        </w:rPr>
        <w:t>25-</w:t>
      </w:r>
      <w:r>
        <w:rPr>
          <w:rFonts w:ascii="GHEA Grapalat" w:hAnsi="GHEA Grapalat"/>
        </w:rPr>
        <w:t xml:space="preserve"> ого  </w:t>
      </w:r>
      <w:r w:rsidRPr="00B138F3">
        <w:rPr>
          <w:rFonts w:ascii="GHEA Grapalat" w:hAnsi="GHEA Grapalat"/>
        </w:rPr>
        <w:t>декабря данного года.</w:t>
      </w:r>
    </w:p>
    <w:p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D6C44" w:rsidRDefault="009D6C44" w:rsidP="00B46D58">
      <w:pPr>
        <w:widowControl w:val="0"/>
        <w:tabs>
          <w:tab w:val="left" w:pos="1134"/>
        </w:tabs>
        <w:spacing w:after="160"/>
        <w:ind w:firstLine="567"/>
        <w:jc w:val="both"/>
        <w:rPr>
          <w:rFonts w:ascii="GHEA Grapalat" w:hAnsi="GHEA Grapalat"/>
        </w:rPr>
      </w:pP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Pr="00A0235C">
        <w:rPr>
          <w:rFonts w:ascii="GHEA Grapalat" w:hAnsi="GHEA Grapalat"/>
        </w:rPr>
        <w:t>20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52566" w:rsidRPr="00046B2C" w:rsidRDefault="00D52566" w:rsidP="00B46D58">
      <w:pPr>
        <w:rPr>
          <w:rFonts w:ascii="GHEA Grapalat" w:hAnsi="GHEA Grapalat"/>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940B59" w:rsidRPr="00B138F3" w:rsidRDefault="00940B59" w:rsidP="00940B59">
      <w:pPr>
        <w:widowControl w:val="0"/>
        <w:tabs>
          <w:tab w:val="left" w:pos="1276"/>
        </w:tabs>
        <w:spacing w:after="160"/>
        <w:ind w:firstLine="567"/>
        <w:jc w:val="both"/>
        <w:rPr>
          <w:rFonts w:ascii="GHEA Grapalat" w:hAnsi="GHEA Grapalat"/>
        </w:rPr>
      </w:pPr>
    </w:p>
    <w:p w:rsidR="00EC55FB" w:rsidRPr="00AD29CE" w:rsidRDefault="00EC55FB" w:rsidP="00EC55FB">
      <w:pPr>
        <w:widowControl w:val="0"/>
        <w:tabs>
          <w:tab w:val="left" w:pos="1276"/>
        </w:tabs>
        <w:spacing w:after="160" w:line="360" w:lineRule="auto"/>
        <w:ind w:firstLine="567"/>
        <w:jc w:val="both"/>
        <w:rPr>
          <w:rFonts w:ascii="GHEA Grapalat" w:hAnsi="GHEA Grapalat"/>
        </w:rPr>
      </w:pPr>
    </w:p>
    <w:p w:rsidR="00EC55FB" w:rsidRPr="00B138F3" w:rsidRDefault="00EC55FB"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A37D02">
      <w:pPr>
        <w:widowControl w:val="0"/>
        <w:jc w:val="right"/>
        <w:rPr>
          <w:rFonts w:ascii="GHEA Grapalat" w:hAnsi="GHEA Grapalat"/>
        </w:rPr>
      </w:pPr>
      <w:r w:rsidRPr="00B138F3">
        <w:rPr>
          <w:rFonts w:ascii="GHEA Grapalat" w:hAnsi="GHEA Grapalat"/>
        </w:rPr>
        <w:t>Драмов РА</w:t>
      </w:r>
    </w:p>
    <w:p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p w:rsidR="00DE3292" w:rsidRDefault="00DE3292" w:rsidP="00B46D58">
      <w:pPr>
        <w:widowControl w:val="0"/>
        <w:jc w:val="both"/>
        <w:rPr>
          <w:rFonts w:ascii="GHEA Grapalat" w:hAnsi="GHEA Grapalat"/>
          <w:lang w:val="hy-AM"/>
        </w:rPr>
      </w:pPr>
    </w:p>
    <w:tbl>
      <w:tblPr>
        <w:tblW w:w="16039" w:type="dxa"/>
        <w:tblInd w:w="-702" w:type="dxa"/>
        <w:tblLayout w:type="fixed"/>
        <w:tblLook w:val="04A0" w:firstRow="1" w:lastRow="0" w:firstColumn="1" w:lastColumn="0" w:noHBand="0" w:noVBand="1"/>
      </w:tblPr>
      <w:tblGrid>
        <w:gridCol w:w="720"/>
        <w:gridCol w:w="1452"/>
        <w:gridCol w:w="1518"/>
        <w:gridCol w:w="3917"/>
        <w:gridCol w:w="1080"/>
        <w:gridCol w:w="1170"/>
        <w:gridCol w:w="1170"/>
        <w:gridCol w:w="1077"/>
        <w:gridCol w:w="1196"/>
        <w:gridCol w:w="1070"/>
        <w:gridCol w:w="1669"/>
      </w:tblGrid>
      <w:tr w:rsidR="00FD41D7" w:rsidTr="00FD41D7">
        <w:trPr>
          <w:trHeight w:val="300"/>
        </w:trPr>
        <w:tc>
          <w:tcPr>
            <w:tcW w:w="16039"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sz w:val="20"/>
                <w:szCs w:val="20"/>
              </w:rPr>
            </w:pPr>
            <w:r>
              <w:rPr>
                <w:rFonts w:ascii="GHEA Grapalat" w:hAnsi="GHEA Grapalat" w:cs="Arial"/>
                <w:b/>
                <w:bCs/>
                <w:sz w:val="20"/>
                <w:szCs w:val="20"/>
              </w:rPr>
              <w:t>Спортивный инвентарь</w:t>
            </w:r>
          </w:p>
        </w:tc>
      </w:tr>
      <w:tr w:rsidR="00FD41D7" w:rsidTr="00FD41D7">
        <w:trPr>
          <w:trHeight w:val="795"/>
        </w:trPr>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b/>
                <w:bCs/>
                <w:color w:val="000000"/>
                <w:sz w:val="16"/>
                <w:szCs w:val="16"/>
              </w:rPr>
            </w:pPr>
            <w:r>
              <w:rPr>
                <w:rFonts w:ascii="GHEA Grapalat" w:hAnsi="GHEA Grapalat" w:cs="Arial"/>
                <w:b/>
                <w:bCs/>
                <w:color w:val="000000"/>
                <w:sz w:val="16"/>
                <w:szCs w:val="16"/>
              </w:rPr>
              <w:t>%</w:t>
            </w:r>
          </w:p>
        </w:tc>
        <w:tc>
          <w:tcPr>
            <w:tcW w:w="1452" w:type="dxa"/>
            <w:vMerge w:val="restart"/>
            <w:tcBorders>
              <w:top w:val="nil"/>
              <w:left w:val="single" w:sz="4" w:space="0" w:color="auto"/>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sz w:val="14"/>
                <w:szCs w:val="14"/>
              </w:rPr>
            </w:pPr>
            <w:r>
              <w:rPr>
                <w:rFonts w:ascii="GHEA Grapalat" w:hAnsi="GHEA Grapalat" w:cs="Arial"/>
                <w:b/>
                <w:bCs/>
                <w:sz w:val="14"/>
                <w:szCs w:val="14"/>
              </w:rPr>
              <w:t>Код транзита, предусмотренный планом закупок, согласно  классификации GMA (CPV)</w:t>
            </w:r>
          </w:p>
        </w:tc>
        <w:tc>
          <w:tcPr>
            <w:tcW w:w="1518" w:type="dxa"/>
            <w:vMerge w:val="restart"/>
            <w:tcBorders>
              <w:top w:val="nil"/>
              <w:left w:val="single" w:sz="4" w:space="0" w:color="auto"/>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sz w:val="16"/>
                <w:szCs w:val="16"/>
              </w:rPr>
            </w:pPr>
            <w:r>
              <w:rPr>
                <w:rFonts w:ascii="GHEA Grapalat" w:hAnsi="GHEA Grapalat" w:cs="Arial"/>
                <w:b/>
                <w:bCs/>
                <w:sz w:val="16"/>
                <w:szCs w:val="16"/>
              </w:rPr>
              <w:t>Наименование</w:t>
            </w:r>
          </w:p>
        </w:tc>
        <w:tc>
          <w:tcPr>
            <w:tcW w:w="3917" w:type="dxa"/>
            <w:vMerge w:val="restart"/>
            <w:tcBorders>
              <w:top w:val="nil"/>
              <w:left w:val="single" w:sz="4" w:space="0" w:color="auto"/>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sz w:val="20"/>
                <w:szCs w:val="20"/>
              </w:rPr>
            </w:pPr>
            <w:r>
              <w:rPr>
                <w:rFonts w:ascii="GHEA Grapalat" w:hAnsi="GHEA Grapalat" w:cs="Arial"/>
                <w:b/>
                <w:bCs/>
                <w:sz w:val="20"/>
                <w:szCs w:val="20"/>
              </w:rPr>
              <w:t>ТЕХНИЧЕСКАЯ ХАРАКТЕРИСТИКА</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color w:val="000000"/>
                <w:sz w:val="16"/>
                <w:szCs w:val="16"/>
              </w:rPr>
            </w:pPr>
            <w:r>
              <w:rPr>
                <w:rFonts w:ascii="GHEA Grapalat" w:hAnsi="GHEA Grapalat" w:cs="Arial"/>
                <w:b/>
                <w:bCs/>
                <w:color w:val="000000"/>
                <w:sz w:val="16"/>
                <w:szCs w:val="16"/>
              </w:rPr>
              <w:t>Единица измерения</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color w:val="000000"/>
                <w:sz w:val="16"/>
                <w:szCs w:val="16"/>
              </w:rPr>
            </w:pPr>
            <w:r>
              <w:rPr>
                <w:rFonts w:ascii="GHEA Grapalat" w:hAnsi="GHEA Grapalat" w:cs="Arial"/>
                <w:b/>
                <w:bCs/>
                <w:color w:val="000000"/>
                <w:sz w:val="16"/>
                <w:szCs w:val="16"/>
              </w:rPr>
              <w:t>Цена единицы</w:t>
            </w:r>
            <w:r>
              <w:rPr>
                <w:rFonts w:ascii="GHEA Grapalat" w:hAnsi="GHEA Grapalat" w:cs="Arial"/>
                <w:b/>
                <w:bCs/>
                <w:color w:val="000000"/>
                <w:sz w:val="16"/>
                <w:szCs w:val="16"/>
              </w:rPr>
              <w:br/>
              <w:t>(драм РА)</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color w:val="000000"/>
                <w:sz w:val="16"/>
                <w:szCs w:val="16"/>
              </w:rPr>
            </w:pPr>
            <w:r>
              <w:rPr>
                <w:rFonts w:ascii="GHEA Grapalat" w:hAnsi="GHEA Grapalat" w:cs="Arial"/>
                <w:b/>
                <w:bCs/>
                <w:color w:val="000000"/>
                <w:sz w:val="16"/>
                <w:szCs w:val="16"/>
              </w:rPr>
              <w:t>Общая цена</w:t>
            </w:r>
            <w:r>
              <w:rPr>
                <w:rFonts w:ascii="GHEA Grapalat" w:hAnsi="GHEA Grapalat" w:cs="Arial"/>
                <w:b/>
                <w:bCs/>
                <w:color w:val="000000"/>
                <w:sz w:val="16"/>
                <w:szCs w:val="16"/>
              </w:rPr>
              <w:br/>
              <w:t>(драм РА)</w:t>
            </w:r>
          </w:p>
        </w:tc>
        <w:tc>
          <w:tcPr>
            <w:tcW w:w="1077" w:type="dxa"/>
            <w:vMerge w:val="restart"/>
            <w:tcBorders>
              <w:top w:val="nil"/>
              <w:left w:val="single" w:sz="4" w:space="0" w:color="auto"/>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color w:val="000000"/>
                <w:sz w:val="16"/>
                <w:szCs w:val="16"/>
              </w:rPr>
            </w:pPr>
            <w:r>
              <w:rPr>
                <w:rFonts w:ascii="GHEA Grapalat" w:hAnsi="GHEA Grapalat" w:cs="Arial"/>
                <w:b/>
                <w:bCs/>
                <w:color w:val="000000"/>
                <w:sz w:val="16"/>
                <w:szCs w:val="16"/>
              </w:rPr>
              <w:t>Общее количество</w:t>
            </w:r>
          </w:p>
        </w:tc>
        <w:tc>
          <w:tcPr>
            <w:tcW w:w="3935" w:type="dxa"/>
            <w:gridSpan w:val="3"/>
            <w:tcBorders>
              <w:top w:val="single" w:sz="4" w:space="0" w:color="auto"/>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color w:val="000000"/>
                <w:sz w:val="16"/>
                <w:szCs w:val="16"/>
              </w:rPr>
            </w:pPr>
            <w:r>
              <w:rPr>
                <w:rFonts w:ascii="GHEA Grapalat" w:hAnsi="GHEA Grapalat" w:cs="Arial"/>
                <w:b/>
                <w:bCs/>
                <w:color w:val="000000"/>
                <w:sz w:val="16"/>
                <w:szCs w:val="16"/>
              </w:rPr>
              <w:t>Поставка</w:t>
            </w:r>
          </w:p>
        </w:tc>
      </w:tr>
      <w:tr w:rsidR="00FD41D7" w:rsidTr="00FD41D7">
        <w:trPr>
          <w:trHeight w:val="825"/>
        </w:trPr>
        <w:tc>
          <w:tcPr>
            <w:tcW w:w="720" w:type="dxa"/>
            <w:vMerge/>
            <w:tcBorders>
              <w:top w:val="nil"/>
              <w:left w:val="single" w:sz="4" w:space="0" w:color="auto"/>
              <w:bottom w:val="single" w:sz="4" w:space="0" w:color="auto"/>
              <w:right w:val="single" w:sz="4" w:space="0" w:color="auto"/>
            </w:tcBorders>
            <w:vAlign w:val="center"/>
            <w:hideMark/>
          </w:tcPr>
          <w:p w:rsidR="00FD41D7" w:rsidRDefault="00FD41D7">
            <w:pPr>
              <w:rPr>
                <w:rFonts w:ascii="GHEA Grapalat" w:hAnsi="GHEA Grapalat" w:cs="Arial"/>
                <w:b/>
                <w:bCs/>
                <w:color w:val="000000"/>
                <w:sz w:val="16"/>
                <w:szCs w:val="16"/>
              </w:rPr>
            </w:pPr>
          </w:p>
        </w:tc>
        <w:tc>
          <w:tcPr>
            <w:tcW w:w="1452" w:type="dxa"/>
            <w:vMerge/>
            <w:tcBorders>
              <w:top w:val="nil"/>
              <w:left w:val="single" w:sz="4" w:space="0" w:color="auto"/>
              <w:bottom w:val="single" w:sz="4" w:space="0" w:color="auto"/>
              <w:right w:val="single" w:sz="4" w:space="0" w:color="auto"/>
            </w:tcBorders>
            <w:vAlign w:val="center"/>
            <w:hideMark/>
          </w:tcPr>
          <w:p w:rsidR="00FD41D7" w:rsidRDefault="00FD41D7">
            <w:pPr>
              <w:rPr>
                <w:rFonts w:ascii="GHEA Grapalat" w:hAnsi="GHEA Grapalat" w:cs="Arial"/>
                <w:b/>
                <w:bCs/>
                <w:sz w:val="14"/>
                <w:szCs w:val="14"/>
              </w:rPr>
            </w:pPr>
          </w:p>
        </w:tc>
        <w:tc>
          <w:tcPr>
            <w:tcW w:w="1518" w:type="dxa"/>
            <w:vMerge/>
            <w:tcBorders>
              <w:top w:val="nil"/>
              <w:left w:val="single" w:sz="4" w:space="0" w:color="auto"/>
              <w:bottom w:val="single" w:sz="4" w:space="0" w:color="auto"/>
              <w:right w:val="single" w:sz="4" w:space="0" w:color="auto"/>
            </w:tcBorders>
            <w:vAlign w:val="center"/>
            <w:hideMark/>
          </w:tcPr>
          <w:p w:rsidR="00FD41D7" w:rsidRDefault="00FD41D7">
            <w:pPr>
              <w:rPr>
                <w:rFonts w:ascii="GHEA Grapalat" w:hAnsi="GHEA Grapalat" w:cs="Arial"/>
                <w:b/>
                <w:bCs/>
                <w:sz w:val="16"/>
                <w:szCs w:val="16"/>
              </w:rPr>
            </w:pPr>
          </w:p>
        </w:tc>
        <w:tc>
          <w:tcPr>
            <w:tcW w:w="3917" w:type="dxa"/>
            <w:vMerge/>
            <w:tcBorders>
              <w:top w:val="nil"/>
              <w:left w:val="single" w:sz="4" w:space="0" w:color="auto"/>
              <w:bottom w:val="single" w:sz="4" w:space="0" w:color="auto"/>
              <w:right w:val="single" w:sz="4" w:space="0" w:color="auto"/>
            </w:tcBorders>
            <w:vAlign w:val="center"/>
            <w:hideMark/>
          </w:tcPr>
          <w:p w:rsidR="00FD41D7" w:rsidRDefault="00FD41D7">
            <w:pPr>
              <w:rPr>
                <w:rFonts w:ascii="GHEA Grapalat" w:hAnsi="GHEA Grapalat" w:cs="Arial"/>
                <w:b/>
                <w:bCs/>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FD41D7" w:rsidRDefault="00FD41D7">
            <w:pPr>
              <w:rPr>
                <w:rFonts w:ascii="GHEA Grapalat" w:hAnsi="GHEA Grapalat" w:cs="Arial"/>
                <w:b/>
                <w:bCs/>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FD41D7" w:rsidRDefault="00FD41D7">
            <w:pPr>
              <w:rPr>
                <w:rFonts w:ascii="GHEA Grapalat" w:hAnsi="GHEA Grapalat" w:cs="Arial"/>
                <w:b/>
                <w:bCs/>
                <w:color w:val="000000"/>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FD41D7" w:rsidRDefault="00FD41D7">
            <w:pPr>
              <w:rPr>
                <w:rFonts w:ascii="GHEA Grapalat" w:hAnsi="GHEA Grapalat" w:cs="Arial"/>
                <w:b/>
                <w:bCs/>
                <w:color w:val="000000"/>
                <w:sz w:val="16"/>
                <w:szCs w:val="16"/>
              </w:rPr>
            </w:pPr>
          </w:p>
        </w:tc>
        <w:tc>
          <w:tcPr>
            <w:tcW w:w="1077" w:type="dxa"/>
            <w:vMerge/>
            <w:tcBorders>
              <w:top w:val="nil"/>
              <w:left w:val="single" w:sz="4" w:space="0" w:color="auto"/>
              <w:bottom w:val="single" w:sz="4" w:space="0" w:color="auto"/>
              <w:right w:val="single" w:sz="4" w:space="0" w:color="auto"/>
            </w:tcBorders>
            <w:vAlign w:val="center"/>
            <w:hideMark/>
          </w:tcPr>
          <w:p w:rsidR="00FD41D7" w:rsidRDefault="00FD41D7">
            <w:pPr>
              <w:rPr>
                <w:rFonts w:ascii="GHEA Grapalat" w:hAnsi="GHEA Grapalat" w:cs="Arial"/>
                <w:b/>
                <w:bCs/>
                <w:color w:val="000000"/>
                <w:sz w:val="16"/>
                <w:szCs w:val="16"/>
              </w:rPr>
            </w:pP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color w:val="000000"/>
                <w:sz w:val="16"/>
                <w:szCs w:val="16"/>
              </w:rPr>
            </w:pPr>
            <w:r>
              <w:rPr>
                <w:rFonts w:ascii="GHEA Grapalat" w:hAnsi="GHEA Grapalat" w:cs="Arial"/>
                <w:b/>
                <w:bCs/>
                <w:color w:val="000000"/>
                <w:sz w:val="16"/>
                <w:szCs w:val="16"/>
              </w:rPr>
              <w:t>адрес</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color w:val="000000"/>
                <w:sz w:val="14"/>
                <w:szCs w:val="14"/>
              </w:rPr>
            </w:pPr>
            <w:r>
              <w:rPr>
                <w:rFonts w:ascii="GHEA Grapalat" w:hAnsi="GHEA Grapalat" w:cs="Arial"/>
                <w:b/>
                <w:bCs/>
                <w:color w:val="000000"/>
                <w:sz w:val="14"/>
                <w:szCs w:val="14"/>
              </w:rPr>
              <w:t>надлежащее количество</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b/>
                <w:bCs/>
                <w:color w:val="000000"/>
                <w:sz w:val="16"/>
                <w:szCs w:val="16"/>
              </w:rPr>
            </w:pPr>
            <w:r>
              <w:rPr>
                <w:rFonts w:ascii="GHEA Grapalat" w:hAnsi="GHEA Grapalat" w:cs="Arial"/>
                <w:b/>
                <w:bCs/>
                <w:color w:val="000000"/>
                <w:sz w:val="16"/>
                <w:szCs w:val="16"/>
              </w:rPr>
              <w:t xml:space="preserve">Сроки </w:t>
            </w:r>
          </w:p>
        </w:tc>
      </w:tr>
      <w:tr w:rsidR="00FD41D7" w:rsidTr="00FD41D7">
        <w:trPr>
          <w:trHeight w:val="15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w:t>
            </w:r>
          </w:p>
        </w:tc>
        <w:tc>
          <w:tcPr>
            <w:tcW w:w="1452"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37431270/1</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Гантели.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  </w:t>
            </w:r>
            <w:r>
              <w:rPr>
                <w:rFonts w:ascii="GHEA Grapalat" w:hAnsi="GHEA Grapalat" w:cs="Arial"/>
                <w:color w:val="000000"/>
                <w:sz w:val="20"/>
                <w:szCs w:val="20"/>
              </w:rPr>
              <w:br/>
              <w:t>Гантели. Вес20 кг, гири обрезиненные или никелированные, при двухсторонних, собранных гирях, вес 15 кг - не менее чем 3 парами гирь.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12</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12</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15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Calibri" w:hAnsi="Calibri" w:cs="Calibri"/>
                <w:sz w:val="20"/>
                <w:szCs w:val="20"/>
              </w:rPr>
              <w:t> </w:t>
            </w:r>
          </w:p>
        </w:tc>
        <w:tc>
          <w:tcPr>
            <w:tcW w:w="1452"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37431270/2</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Гантели /20кг/.</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br/>
              <w:t>Гантели /20кг/. Вес20 кг, гири обрезиненные или никелированные, при двухсторонних, собранных гирях, гиря 20 кг дополняется не менее чем 3 парами гирь.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4</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139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2</w:t>
            </w:r>
          </w:p>
        </w:tc>
        <w:tc>
          <w:tcPr>
            <w:tcW w:w="1452"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18521400/1</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Электронный секундомер.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br/>
              <w:t xml:space="preserve">Электронный секундомер. Точность до 1/1000 секунды, пределы измерения 10 часов, количество измерений 100, отображение общего времени: часы, минуты, секунды, кнопка отключения звука, корпус из полимерного </w:t>
            </w:r>
            <w:r>
              <w:rPr>
                <w:rFonts w:ascii="GHEA Grapalat" w:hAnsi="GHEA Grapalat" w:cs="Arial"/>
                <w:color w:val="000000"/>
                <w:sz w:val="20"/>
                <w:szCs w:val="20"/>
              </w:rPr>
              <w:lastRenderedPageBreak/>
              <w:t>пластика.Согласуйте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5</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5</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148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3</w:t>
            </w:r>
          </w:p>
        </w:tc>
        <w:tc>
          <w:tcPr>
            <w:tcW w:w="1452"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37451540/1</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Теннисные ракетки.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br/>
              <w:t>Сырьем является графит (размер 23,25,26). В комплект входит сетка премиум класса. Вес, размер и ручка в соответствии с требованиями заказчика. Различные цвета, профессиональный уровень. Vilson или аналогичный. Соответствует тендерным стандартам.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15</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15</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180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4</w:t>
            </w:r>
          </w:p>
        </w:tc>
        <w:tc>
          <w:tcPr>
            <w:tcW w:w="1452"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37431190/1</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Лыжный велосипед.</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br/>
              <w:t>Лыжный велосипед. С железной основой, с фиксированными показателями одной минуты работы сердца, затраченных калорий, времени, скорости, 1-8 градусов утяжеления, механическим, максимальным весом пользователя 120 кг, с упражнениями на движение ног, рук, позвоночника.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2</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151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5</w:t>
            </w:r>
          </w:p>
        </w:tc>
        <w:tc>
          <w:tcPr>
            <w:tcW w:w="1452"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37431170/1</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Беговая дорожка.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br/>
              <w:t xml:space="preserve">Беговая дорожка. С железной основой, двумя электродвигателями, системой подъема и опускания на 0–18 градусов, фиксированной панелью частоты пульса за одну минуту, затраченных калорий, времени и скорости. С 25 различными программами (P1-P25). Скорость до 18 км/ч. Допустимый вес – 120 кг, с возможностью складывания </w:t>
            </w:r>
            <w:r>
              <w:rPr>
                <w:rFonts w:ascii="GHEA Grapalat" w:hAnsi="GHEA Grapalat" w:cs="Arial"/>
                <w:sz w:val="20"/>
                <w:szCs w:val="20"/>
              </w:rPr>
              <w:lastRenderedPageBreak/>
              <w:t>беговой платформы.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2</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285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7</w:t>
            </w:r>
          </w:p>
        </w:tc>
        <w:tc>
          <w:tcPr>
            <w:tcW w:w="1452"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37431370/2</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Тренажёр для жима ногами.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br/>
              <w:t>Тренажёр для жима ногами. Тренажёр предназначен для развития мышц ног, каркас выполнен из нержавеющей стали размерами 80х40х5мм, выдерживает вес до 1080 кг, упражнения на тренажере выполняются в положении сидя без нагрузки на позвоночник, Платформа для сидения тренажера движется с небольшим наклоном, а спина опирается на мягкую спинку. Тренажер состоит из 30 штук по 5-килограммовых обрезиненных гирь и специального клапана для смены гирь с толстым металлическим стопором 5 мм, мягкие части тренажера обиты кожей или высокопрочным материалом-заменителем кожи, а платформа для жима ногами изготовлена из прочного неплоского металла толщиной 4-5 мм. Габариты тренажера 2365х870х2450мм, вес 290кг.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2</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294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8</w:t>
            </w:r>
          </w:p>
        </w:tc>
        <w:tc>
          <w:tcPr>
            <w:tcW w:w="1452"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37431370/3</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Спортивный тренажер /Кроссовер/.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br/>
              <w:t>Спортивный тренажер /Кроссовер/. Тренажер предназначен для тренировки практически всех групп мышц. В комплект входят перекладина, ручки для подтягиваний разными хватами, ручки для хвата двумя руками, с возможностью разгибания сгибания рук в локтевом суставе. Каркас изготовлен из профиля из нержавеющей стали (размером 76х3 мм) с порошковым покрытием. Общие размеры 1015х3425х2500мм, вес: 380кг. 2 стороны тренажера с резиновыми грузами толщиной 20 мм по 5 кг, всего по 75 кг с каждой стороны.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2</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271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9</w:t>
            </w:r>
          </w:p>
        </w:tc>
        <w:tc>
          <w:tcPr>
            <w:tcW w:w="1452"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37431370/4</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Многофункциональный спортивный тренажер /Гравитрон/.</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t xml:space="preserve">  Многофункциональный спортивный тренажер.  Многофункциональный тренажер предназначен для развития мышц верхней части тела. Тренажёр состоит из платформ разной высоты для ног, фанеры, брусьев для подтягиваний разным хватом, вспомогательной платформы для отжиманий /10 кг/ и 15 плит по 5 кг, которые обрезинены и работают с подходящей металлической веревкой для регулировки веса и клапаном регулировки веса. Каркас изготовлен из профиля из нержавеющей стали /размеры 76х3 мм/, полностью покрыт порошковой краской. Габариты тренажера 1355х1850х2350 мм, вес: 265 кг. Согласуйте все детали с </w:t>
            </w:r>
            <w:r>
              <w:rPr>
                <w:rFonts w:ascii="GHEA Grapalat" w:hAnsi="GHEA Grapalat" w:cs="Arial"/>
                <w:sz w:val="20"/>
                <w:szCs w:val="20"/>
              </w:rPr>
              <w:lastRenderedPageBreak/>
              <w:t>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1</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289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10</w:t>
            </w:r>
          </w:p>
        </w:tc>
        <w:tc>
          <w:tcPr>
            <w:tcW w:w="1452"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37431370/5</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Тренажер (вертикально-горизонтальная тяга).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br/>
              <w:t>Тренажер (вертикально-горизонтальная тяга). Тренажер предназначен для подтягиваний хватом в разных положениях, а также для выполнения подтягиваний в горизонтальном направлении, развивающих преимущественно мышцы спины. Каркас изготовлен из стального профиля 76х3мм, с порошковым покрытием. Тренажёр состоит из 19 гирь по 5 кг, обрезиненных, которые соединены металлической проволокой (6 мм) и специальным клапаном для регулирования веса. На ножках должны быть резиновые заглушки диаметром 120 мм и толщиной 20 мм, размерами 2500х1350х2600 мм, массой: 210 кг. Тренажерное оборудование полностью адаптировано для правильного и безопасного выполнения упражнений. Согласуйте с заказчиком цвет, дизайн, качество и другие детали тренажера.</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1</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328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11</w:t>
            </w:r>
          </w:p>
        </w:tc>
        <w:tc>
          <w:tcPr>
            <w:tcW w:w="1452"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37431370/6</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Многофункциональные тренажеры /подтягивание, баттерфляй, дельта/.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br/>
              <w:t>Многофункциональные тренажеры /подтягивание, баттерфляй, дельта/. Тренажеры предназначены в основном для развития мышц груди и задних дельт. Тренажеры должны иметь разные режимы регулировки сиденья, для комфорта спортсмена любого возраста и телосложения. Каркас должен быть изготовлен из стали 76х3 мм, которая должна быть покрыта порошковой краской.Ручки должны быть резиновыми для удобного хвата, тренажер должен состоять из 19 штук резиновых плиток по 5 кг, к которым будет присоединена металлическая проволока толщиной 5-6 мм и иметь специальный клапан для регулировки гири, сиденье спинка тренажера должна быть изготовлена из мягкого плотного материала, облицована качественным кожзаменителем, ножки должны иметь резиновые накладки диаметром 120 мм и толщиной 20 мм. Габариты тренажера 1465х965х2435мм, вес 200кг. Согласуйте с заказчиком цвет, дизайн, качество и другие детали тренажера.</w:t>
            </w:r>
          </w:p>
        </w:tc>
        <w:tc>
          <w:tcPr>
            <w:tcW w:w="1080"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 xml:space="preserve">штук  </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1</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33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12</w:t>
            </w:r>
          </w:p>
        </w:tc>
        <w:tc>
          <w:tcPr>
            <w:tcW w:w="1452"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37431370/7</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Комплексные тренажеры /жим от груди/.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br/>
              <w:t>Комплексные тренажеры /жим от груди/ Тренажеры предназначены в основном для развития грудных мышц. Тренажёр состоит из 20 штук обрезиненных плиток по 5 кг, которые соединены между собой металлической проволокой толщиной 5-6 мм и специальным клапаном для регулирования веса, каркас изготовлен из нержавеющей стали размером 80х40х3 мм и окрашен, Ручки предназначены для разных хватов и покрыты резиной.Тренажер имеет регулируемое сиденье и спинку, выполненные из качественного мягкого материала высокой плотности, с подкладкой из прочного кожзаменителя. Тренажёр имеет платформу для опоры ног, покрытую резиной, основание тренажера снабжено стальными опорами, имеющими в полу отверстия, предназначенные для тушения. Размеры тренажера 1346х1366х1617мм, площадь 1,7 кв.м, вес 190кг. Согласуйте с заказчиком цвет, дизайн, качество и другие детали тренажера.</w:t>
            </w:r>
          </w:p>
        </w:tc>
        <w:tc>
          <w:tcPr>
            <w:tcW w:w="1080"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 xml:space="preserve">штук  </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2</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162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13</w:t>
            </w:r>
          </w:p>
        </w:tc>
        <w:tc>
          <w:tcPr>
            <w:tcW w:w="1452"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37431370/8</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Скамья для пресса.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sz w:val="20"/>
                <w:szCs w:val="20"/>
              </w:rPr>
            </w:pPr>
            <w:r>
              <w:rPr>
                <w:rFonts w:ascii="GHEA Grapalat" w:hAnsi="GHEA Grapalat" w:cs="Arial"/>
                <w:sz w:val="20"/>
                <w:szCs w:val="20"/>
              </w:rPr>
              <w:br/>
              <w:t>Скамья для пресса на металлическом основании, сиденье изготовлено из качественного сырья, заменяющего кожу, складная, предназначена для упражнений на пресс.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vAlign w:val="center"/>
          </w:tcPr>
          <w:p w:rsidR="00FD41D7" w:rsidRDefault="00FD41D7">
            <w:pPr>
              <w:jc w:val="center"/>
              <w:rPr>
                <w:rFonts w:ascii="GHEA Grapalat" w:hAnsi="GHEA Grapalat" w:cs="Arial"/>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2</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142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lastRenderedPageBreak/>
              <w:t>14</w:t>
            </w:r>
          </w:p>
        </w:tc>
        <w:tc>
          <w:tcPr>
            <w:tcW w:w="1452"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35331100/1</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Мяч утяжеленный (Медбол).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Мяч утяжеленный (Медбол). Мяч утяжеленный 3 кг, наполнен песком, высококачественная искусственная кожа.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 xml:space="preserve">штук  </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11</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клиента</w:t>
            </w:r>
          </w:p>
        </w:tc>
        <w:tc>
          <w:tcPr>
            <w:tcW w:w="1070"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11</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r w:rsidR="00FD41D7" w:rsidTr="00FD41D7">
        <w:trPr>
          <w:trHeight w:val="142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15</w:t>
            </w:r>
          </w:p>
        </w:tc>
        <w:tc>
          <w:tcPr>
            <w:tcW w:w="1452"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37431210/1</w:t>
            </w:r>
          </w:p>
        </w:tc>
        <w:tc>
          <w:tcPr>
            <w:tcW w:w="1518" w:type="dxa"/>
            <w:tcBorders>
              <w:top w:val="nil"/>
              <w:left w:val="nil"/>
              <w:bottom w:val="single" w:sz="4" w:space="0" w:color="auto"/>
              <w:right w:val="single" w:sz="4" w:space="0" w:color="auto"/>
            </w:tcBorders>
            <w:shd w:val="clear" w:color="000000" w:fill="FFFFFF"/>
            <w:vAlign w:val="center"/>
            <w:hideMark/>
          </w:tcPr>
          <w:p w:rsidR="00FD41D7" w:rsidRDefault="00FD41D7">
            <w:pPr>
              <w:rPr>
                <w:rFonts w:ascii="GHEA Grapalat" w:hAnsi="GHEA Grapalat" w:cs="Arial"/>
                <w:color w:val="000000"/>
                <w:sz w:val="20"/>
                <w:szCs w:val="20"/>
              </w:rPr>
            </w:pPr>
            <w:r>
              <w:rPr>
                <w:rFonts w:ascii="GHEA Grapalat" w:hAnsi="GHEA Grapalat" w:cs="Arial"/>
                <w:color w:val="000000"/>
                <w:sz w:val="20"/>
                <w:szCs w:val="20"/>
              </w:rPr>
              <w:t xml:space="preserve">Скакалка (прыгалска). </w:t>
            </w:r>
          </w:p>
        </w:tc>
        <w:tc>
          <w:tcPr>
            <w:tcW w:w="3917" w:type="dxa"/>
            <w:tcBorders>
              <w:top w:val="nil"/>
              <w:left w:val="nil"/>
              <w:bottom w:val="single" w:sz="4" w:space="0" w:color="auto"/>
              <w:right w:val="single" w:sz="4" w:space="0" w:color="auto"/>
            </w:tcBorders>
            <w:shd w:val="clear" w:color="000000" w:fill="FFFFFF"/>
            <w:vAlign w:val="center"/>
            <w:hideMark/>
          </w:tcPr>
          <w:p w:rsidR="00FD41D7" w:rsidRDefault="00FD41D7">
            <w:pPr>
              <w:spacing w:after="240"/>
              <w:rPr>
                <w:rFonts w:ascii="GHEA Grapalat" w:hAnsi="GHEA Grapalat" w:cs="Arial"/>
                <w:color w:val="000000"/>
                <w:sz w:val="20"/>
                <w:szCs w:val="20"/>
              </w:rPr>
            </w:pPr>
            <w:r>
              <w:rPr>
                <w:rFonts w:ascii="GHEA Grapalat" w:hAnsi="GHEA Grapalat" w:cs="Arial"/>
                <w:color w:val="000000"/>
                <w:sz w:val="20"/>
                <w:szCs w:val="20"/>
              </w:rPr>
              <w:t xml:space="preserve"> </w:t>
            </w:r>
            <w:r>
              <w:rPr>
                <w:rFonts w:ascii="GHEA Grapalat" w:hAnsi="GHEA Grapalat" w:cs="Arial"/>
                <w:color w:val="000000"/>
                <w:sz w:val="20"/>
                <w:szCs w:val="20"/>
              </w:rPr>
              <w:br/>
            </w:r>
            <w:r>
              <w:rPr>
                <w:rFonts w:ascii="GHEA Grapalat" w:hAnsi="GHEA Grapalat" w:cs="Arial"/>
                <w:color w:val="000000"/>
                <w:sz w:val="20"/>
                <w:szCs w:val="20"/>
              </w:rPr>
              <w:br/>
              <w:t>Скакалка - резиновая, ручки - пластиковые, длиной 2-2,5 метра, в упаковке, согласно стандартам соревнований и тренировок. Согласуйте все детали с заказчиком.</w:t>
            </w:r>
          </w:p>
        </w:tc>
        <w:tc>
          <w:tcPr>
            <w:tcW w:w="1080"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sz w:val="20"/>
                <w:szCs w:val="20"/>
              </w:rPr>
            </w:pPr>
            <w:r>
              <w:rPr>
                <w:rFonts w:ascii="GHEA Grapalat" w:hAnsi="GHEA Grapalat" w:cs="Arial"/>
                <w:sz w:val="20"/>
                <w:szCs w:val="20"/>
              </w:rPr>
              <w:t>штук</w:t>
            </w: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170" w:type="dxa"/>
            <w:tcBorders>
              <w:top w:val="nil"/>
              <w:left w:val="nil"/>
              <w:bottom w:val="single" w:sz="4" w:space="0" w:color="auto"/>
              <w:right w:val="single" w:sz="4" w:space="0" w:color="auto"/>
            </w:tcBorders>
            <w:shd w:val="clear" w:color="000000" w:fill="FFFFFF"/>
            <w:noWrap/>
            <w:vAlign w:val="center"/>
          </w:tcPr>
          <w:p w:rsidR="00FD41D7" w:rsidRDefault="00FD41D7">
            <w:pPr>
              <w:jc w:val="center"/>
              <w:rPr>
                <w:rFonts w:ascii="GHEA Grapalat" w:hAnsi="GHEA Grapalat" w:cs="Arial"/>
                <w:color w:val="000000"/>
                <w:sz w:val="20"/>
                <w:szCs w:val="20"/>
              </w:rPr>
            </w:pPr>
          </w:p>
        </w:tc>
        <w:tc>
          <w:tcPr>
            <w:tcW w:w="1077"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25</w:t>
            </w:r>
          </w:p>
        </w:tc>
        <w:tc>
          <w:tcPr>
            <w:tcW w:w="1196"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color w:val="000000"/>
                <w:sz w:val="18"/>
                <w:szCs w:val="18"/>
              </w:rPr>
            </w:pPr>
            <w:r>
              <w:rPr>
                <w:rFonts w:ascii="GHEA Grapalat" w:hAnsi="GHEA Grapalat" w:cs="Arial"/>
                <w:color w:val="000000"/>
                <w:sz w:val="18"/>
                <w:szCs w:val="18"/>
              </w:rPr>
              <w:t>Согласно требованию заказчика</w:t>
            </w:r>
          </w:p>
        </w:tc>
        <w:tc>
          <w:tcPr>
            <w:tcW w:w="1070" w:type="dxa"/>
            <w:tcBorders>
              <w:top w:val="nil"/>
              <w:left w:val="nil"/>
              <w:bottom w:val="single" w:sz="4" w:space="0" w:color="auto"/>
              <w:right w:val="single" w:sz="4" w:space="0" w:color="auto"/>
            </w:tcBorders>
            <w:shd w:val="clear" w:color="000000" w:fill="FFFFFF"/>
            <w:noWrap/>
            <w:vAlign w:val="center"/>
            <w:hideMark/>
          </w:tcPr>
          <w:p w:rsidR="00FD41D7" w:rsidRDefault="00FD41D7">
            <w:pPr>
              <w:jc w:val="center"/>
              <w:rPr>
                <w:rFonts w:ascii="GHEA Grapalat" w:hAnsi="GHEA Grapalat" w:cs="Arial"/>
                <w:color w:val="000000"/>
                <w:sz w:val="20"/>
                <w:szCs w:val="20"/>
              </w:rPr>
            </w:pPr>
            <w:r>
              <w:rPr>
                <w:rFonts w:ascii="GHEA Grapalat" w:hAnsi="GHEA Grapalat" w:cs="Arial"/>
                <w:color w:val="000000"/>
                <w:sz w:val="20"/>
                <w:szCs w:val="20"/>
              </w:rPr>
              <w:t>25</w:t>
            </w:r>
          </w:p>
        </w:tc>
        <w:tc>
          <w:tcPr>
            <w:tcW w:w="1669" w:type="dxa"/>
            <w:tcBorders>
              <w:top w:val="nil"/>
              <w:left w:val="nil"/>
              <w:bottom w:val="single" w:sz="4" w:space="0" w:color="auto"/>
              <w:right w:val="single" w:sz="4" w:space="0" w:color="auto"/>
            </w:tcBorders>
            <w:shd w:val="clear" w:color="000000" w:fill="FFFFFF"/>
            <w:vAlign w:val="center"/>
            <w:hideMark/>
          </w:tcPr>
          <w:p w:rsidR="00FD41D7" w:rsidRDefault="00FD41D7">
            <w:pPr>
              <w:jc w:val="center"/>
              <w:rPr>
                <w:rFonts w:ascii="GHEA Grapalat" w:hAnsi="GHEA Grapalat" w:cs="Arial"/>
                <w:sz w:val="18"/>
                <w:szCs w:val="18"/>
              </w:rPr>
            </w:pPr>
            <w:r>
              <w:rPr>
                <w:rFonts w:ascii="GHEA Grapalat" w:hAnsi="GHEA Grapalat" w:cs="Arial"/>
                <w:sz w:val="18"/>
                <w:szCs w:val="18"/>
              </w:rPr>
              <w:t>С момента вступления договора в силу по 30.08.2024 года включительно</w:t>
            </w:r>
          </w:p>
        </w:tc>
      </w:tr>
    </w:tbl>
    <w:p w:rsidR="00FD41D7" w:rsidRPr="00FD41D7" w:rsidRDefault="00FD41D7" w:rsidP="00B46D58">
      <w:pPr>
        <w:widowControl w:val="0"/>
        <w:jc w:val="both"/>
        <w:rPr>
          <w:rFonts w:ascii="GHEA Grapalat" w:hAnsi="GHEA Grapalat"/>
        </w:rPr>
      </w:pPr>
    </w:p>
    <w:p w:rsidR="00FD41D7" w:rsidRDefault="00FD41D7" w:rsidP="00B46D58">
      <w:pPr>
        <w:widowControl w:val="0"/>
        <w:jc w:val="both"/>
        <w:rPr>
          <w:rFonts w:ascii="GHEA Grapalat" w:hAnsi="GHEA Grapalat"/>
          <w:lang w:val="hy-AM"/>
        </w:rPr>
      </w:pPr>
    </w:p>
    <w:p w:rsidR="00FD41D7" w:rsidRDefault="00FD41D7" w:rsidP="00B46D58">
      <w:pPr>
        <w:widowControl w:val="0"/>
        <w:jc w:val="both"/>
        <w:rPr>
          <w:rFonts w:ascii="GHEA Grapalat" w:hAnsi="GHEA Grapalat"/>
          <w:lang w:val="hy-AM"/>
        </w:rPr>
      </w:pPr>
    </w:p>
    <w:p w:rsidR="00FD41D7" w:rsidRDefault="00FD41D7" w:rsidP="00B46D58">
      <w:pPr>
        <w:widowControl w:val="0"/>
        <w:jc w:val="both"/>
        <w:rPr>
          <w:rFonts w:ascii="GHEA Grapalat" w:hAnsi="GHEA Grapalat"/>
          <w:lang w:val="hy-AM"/>
        </w:rPr>
      </w:pPr>
    </w:p>
    <w:p w:rsidR="00FD41D7" w:rsidRDefault="00FD41D7" w:rsidP="00B46D58">
      <w:pPr>
        <w:widowControl w:val="0"/>
        <w:jc w:val="both"/>
        <w:rPr>
          <w:rFonts w:ascii="GHEA Grapalat" w:hAnsi="GHEA Grapalat"/>
          <w:lang w:val="hy-AM"/>
        </w:rPr>
      </w:pPr>
    </w:p>
    <w:p w:rsidR="00FD41D7" w:rsidRPr="00046B2C" w:rsidRDefault="00FD41D7"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A1B61" w:rsidRDefault="00CA1B61" w:rsidP="00A1617E">
      <w:pPr>
        <w:widowControl w:val="0"/>
        <w:spacing w:after="160"/>
        <w:jc w:val="right"/>
        <w:rPr>
          <w:rFonts w:ascii="GHEA Grapalat" w:hAnsi="GHEA Grapalat"/>
          <w:i/>
        </w:rPr>
      </w:pPr>
    </w:p>
    <w:p w:rsidR="00FD41D7" w:rsidRDefault="00FD41D7" w:rsidP="00A1617E">
      <w:pPr>
        <w:widowControl w:val="0"/>
        <w:spacing w:after="160"/>
        <w:jc w:val="right"/>
        <w:rPr>
          <w:rFonts w:ascii="GHEA Grapalat" w:hAnsi="GHEA Grapalat"/>
          <w:i/>
        </w:rPr>
      </w:pPr>
    </w:p>
    <w:p w:rsidR="00FD41D7" w:rsidRDefault="00FD41D7" w:rsidP="00A1617E">
      <w:pPr>
        <w:widowControl w:val="0"/>
        <w:spacing w:after="160"/>
        <w:jc w:val="right"/>
        <w:rPr>
          <w:rFonts w:ascii="GHEA Grapalat" w:hAnsi="GHEA Grapalat"/>
          <w:i/>
        </w:rPr>
      </w:pPr>
    </w:p>
    <w:p w:rsidR="00FD41D7" w:rsidRDefault="00FD41D7" w:rsidP="00A1617E">
      <w:pPr>
        <w:widowControl w:val="0"/>
        <w:spacing w:after="160"/>
        <w:jc w:val="right"/>
        <w:rPr>
          <w:rFonts w:ascii="GHEA Grapalat" w:hAnsi="GHEA Grapalat"/>
          <w:i/>
        </w:rPr>
      </w:pPr>
    </w:p>
    <w:p w:rsidR="00FD41D7" w:rsidRDefault="00FD41D7" w:rsidP="00A1617E">
      <w:pPr>
        <w:widowControl w:val="0"/>
        <w:spacing w:after="160"/>
        <w:jc w:val="right"/>
        <w:rPr>
          <w:rFonts w:ascii="GHEA Grapalat" w:hAnsi="GHEA Grapalat"/>
          <w:i/>
        </w:rPr>
      </w:pP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lastRenderedPageBreak/>
        <w:t>Приложение № 2</w:t>
      </w: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rsidTr="00B80353">
        <w:trPr>
          <w:trHeight w:val="305"/>
        </w:trPr>
        <w:tc>
          <w:tcPr>
            <w:tcW w:w="15498" w:type="dxa"/>
            <w:gridSpan w:val="16"/>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rsidTr="007549CE">
        <w:trPr>
          <w:trHeight w:val="747"/>
        </w:trPr>
        <w:tc>
          <w:tcPr>
            <w:tcW w:w="99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46B2C" w:rsidRPr="00046B2C">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0"/>
              <w:t>**</w:t>
            </w:r>
          </w:p>
        </w:tc>
      </w:tr>
      <w:tr w:rsidR="00046B2C" w:rsidRPr="00B138F3" w:rsidTr="007549CE">
        <w:trPr>
          <w:trHeight w:val="594"/>
        </w:trPr>
        <w:tc>
          <w:tcPr>
            <w:tcW w:w="990" w:type="dxa"/>
            <w:vMerge w:val="restart"/>
          </w:tcPr>
          <w:p w:rsidR="00046B2C" w:rsidRDefault="00046B2C" w:rsidP="00046B2C">
            <w:pPr>
              <w:widowControl w:val="0"/>
              <w:jc w:val="center"/>
              <w:rPr>
                <w:rFonts w:ascii="GHEA Grapalat" w:hAnsi="GHEA Grapalat"/>
                <w:sz w:val="16"/>
                <w:szCs w:val="16"/>
              </w:rPr>
            </w:pPr>
          </w:p>
          <w:p w:rsidR="00046B2C" w:rsidRDefault="00046B2C" w:rsidP="00046B2C">
            <w:pPr>
              <w:widowControl w:val="0"/>
              <w:jc w:val="center"/>
              <w:rPr>
                <w:rFonts w:ascii="GHEA Grapalat" w:hAnsi="GHEA Grapalat"/>
                <w:sz w:val="16"/>
                <w:szCs w:val="16"/>
              </w:rPr>
            </w:pPr>
          </w:p>
          <w:p w:rsidR="00046B2C" w:rsidRDefault="00046B2C" w:rsidP="00046B2C">
            <w:pPr>
              <w:widowControl w:val="0"/>
              <w:jc w:val="center"/>
              <w:rPr>
                <w:rFonts w:ascii="GHEA Grapalat" w:hAnsi="GHEA Grapalat"/>
                <w:sz w:val="16"/>
                <w:szCs w:val="16"/>
              </w:rPr>
            </w:pPr>
          </w:p>
          <w:p w:rsidR="00046B2C" w:rsidRPr="00192B41" w:rsidRDefault="00192B41" w:rsidP="00046B2C">
            <w:pPr>
              <w:widowControl w:val="0"/>
              <w:jc w:val="center"/>
              <w:rPr>
                <w:rFonts w:ascii="GHEA Grapalat" w:hAnsi="GHEA Grapalat"/>
                <w:sz w:val="16"/>
                <w:szCs w:val="16"/>
                <w:lang w:val="en-US"/>
              </w:rPr>
            </w:pPr>
            <w:r>
              <w:rPr>
                <w:rFonts w:ascii="GHEA Grapalat" w:hAnsi="GHEA Grapalat"/>
                <w:sz w:val="16"/>
                <w:szCs w:val="16"/>
                <w:lang w:val="en-US"/>
              </w:rPr>
              <w:t>1-15</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rsidR="00046B2C" w:rsidRPr="001036E6" w:rsidRDefault="00046B2C" w:rsidP="00046B2C">
            <w:pPr>
              <w:autoSpaceDE w:val="0"/>
              <w:autoSpaceDN w:val="0"/>
              <w:spacing w:line="256" w:lineRule="auto"/>
              <w:rPr>
                <w:rFonts w:ascii="GHEA Grapalat" w:hAnsi="GHEA Grapalat" w:cs="Arial Armenian"/>
                <w:lang w:val="hy-AM"/>
              </w:rPr>
            </w:pPr>
          </w:p>
        </w:tc>
        <w:tc>
          <w:tcPr>
            <w:tcW w:w="2367" w:type="dxa"/>
            <w:vMerge w:val="restart"/>
            <w:tcBorders>
              <w:top w:val="single" w:sz="4" w:space="0" w:color="auto"/>
              <w:left w:val="single" w:sz="4" w:space="0" w:color="auto"/>
              <w:bottom w:val="single" w:sz="4" w:space="0" w:color="auto"/>
              <w:right w:val="single" w:sz="4" w:space="0" w:color="auto"/>
            </w:tcBorders>
          </w:tcPr>
          <w:p w:rsidR="00192B41" w:rsidRDefault="00192B41" w:rsidP="00192B41">
            <w:pPr>
              <w:jc w:val="center"/>
              <w:rPr>
                <w:rFonts w:ascii="GHEA Grapalat" w:eastAsia="Calibri" w:hAnsi="GHEA Grapalat"/>
                <w:lang w:val="hy-AM"/>
              </w:rPr>
            </w:pPr>
            <w:r w:rsidRPr="006669E9">
              <w:rPr>
                <w:rFonts w:ascii="GHEA Grapalat" w:eastAsia="Calibri" w:hAnsi="GHEA Grapalat"/>
                <w:lang w:val="hy-AM"/>
              </w:rPr>
              <w:t>приобретение спортивного инвентаря</w:t>
            </w:r>
          </w:p>
          <w:p w:rsidR="00046B2C" w:rsidRPr="00254CB0" w:rsidRDefault="00046B2C" w:rsidP="00046B2C">
            <w:pPr>
              <w:jc w:val="center"/>
              <w:rPr>
                <w:rFonts w:ascii="GHEA Grapalat" w:hAnsi="GHEA Grapalat" w:cs="Calibri"/>
                <w:lang w:val="hy-AM"/>
              </w:rPr>
            </w:pPr>
          </w:p>
        </w:tc>
        <w:tc>
          <w:tcPr>
            <w:tcW w:w="965"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046B2C" w:rsidRPr="00B138F3" w:rsidRDefault="00046B2C" w:rsidP="00046B2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046B2C" w:rsidRPr="00B138F3" w:rsidRDefault="00046B2C" w:rsidP="00046B2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046B2C" w:rsidRPr="00046B2C" w:rsidRDefault="00046B2C" w:rsidP="00046B2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92B41" w:rsidRPr="00B138F3" w:rsidTr="00A01C3F">
        <w:trPr>
          <w:cantSplit/>
          <w:trHeight w:val="1134"/>
        </w:trPr>
        <w:tc>
          <w:tcPr>
            <w:tcW w:w="990" w:type="dxa"/>
            <w:vMerge/>
          </w:tcPr>
          <w:p w:rsidR="00192B41" w:rsidRPr="00B138F3" w:rsidRDefault="00192B41" w:rsidP="00192B41">
            <w:pPr>
              <w:widowControl w:val="0"/>
              <w:jc w:val="center"/>
              <w:rPr>
                <w:rFonts w:ascii="GHEA Grapalat" w:hAnsi="GHEA Grapalat"/>
                <w:sz w:val="16"/>
                <w:szCs w:val="16"/>
              </w:rPr>
            </w:pPr>
          </w:p>
        </w:tc>
        <w:tc>
          <w:tcPr>
            <w:tcW w:w="1908" w:type="dxa"/>
            <w:vMerge/>
            <w:shd w:val="clear" w:color="auto" w:fill="auto"/>
            <w:vAlign w:val="center"/>
          </w:tcPr>
          <w:p w:rsidR="00192B41" w:rsidRDefault="00192B41" w:rsidP="00192B41">
            <w:pPr>
              <w:jc w:val="center"/>
              <w:rPr>
                <w:rFonts w:ascii="Sylfaen" w:hAnsi="Sylfaen" w:cs="Calibri"/>
                <w:color w:val="000000"/>
                <w:sz w:val="22"/>
                <w:szCs w:val="22"/>
              </w:rPr>
            </w:pPr>
          </w:p>
        </w:tc>
        <w:tc>
          <w:tcPr>
            <w:tcW w:w="2367" w:type="dxa"/>
            <w:vMerge/>
            <w:shd w:val="clear" w:color="auto" w:fill="auto"/>
            <w:vAlign w:val="center"/>
          </w:tcPr>
          <w:p w:rsidR="00192B41" w:rsidRDefault="00192B41" w:rsidP="00192B41">
            <w:pPr>
              <w:jc w:val="center"/>
              <w:rPr>
                <w:rFonts w:ascii="Sylfaen" w:hAnsi="Sylfaen" w:cs="Calibri"/>
                <w:sz w:val="22"/>
                <w:szCs w:val="22"/>
              </w:rPr>
            </w:pPr>
          </w:p>
        </w:tc>
        <w:tc>
          <w:tcPr>
            <w:tcW w:w="965"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rsidR="00192B41" w:rsidRPr="00BD092D" w:rsidRDefault="00192B41" w:rsidP="00192B41">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839"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Pr>
                <w:rFonts w:ascii="GHEA Grapalat" w:hAnsi="GHEA Grapalat"/>
                <w:color w:val="000000"/>
                <w:sz w:val="20"/>
                <w:szCs w:val="20"/>
                <w:lang w:val="hy-AM"/>
              </w:rPr>
              <w:t>50</w:t>
            </w:r>
            <w:r>
              <w:rPr>
                <w:rFonts w:ascii="GHEA Grapalat" w:hAnsi="GHEA Grapalat"/>
                <w:color w:val="000000"/>
                <w:sz w:val="20"/>
                <w:szCs w:val="20"/>
              </w:rPr>
              <w:t>%</w:t>
            </w:r>
          </w:p>
        </w:tc>
        <w:tc>
          <w:tcPr>
            <w:tcW w:w="535"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Pr>
                <w:rFonts w:ascii="GHEA Grapalat" w:hAnsi="GHEA Grapalat"/>
                <w:color w:val="000000"/>
                <w:sz w:val="20"/>
                <w:szCs w:val="20"/>
                <w:lang w:val="hy-AM"/>
              </w:rPr>
              <w:t>50</w:t>
            </w:r>
            <w:r>
              <w:rPr>
                <w:rFonts w:ascii="GHEA Grapalat" w:hAnsi="GHEA Grapalat"/>
                <w:color w:val="000000"/>
                <w:sz w:val="20"/>
                <w:szCs w:val="20"/>
              </w:rPr>
              <w:t>%</w:t>
            </w:r>
          </w:p>
        </w:tc>
        <w:tc>
          <w:tcPr>
            <w:tcW w:w="605"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Pr>
                <w:rFonts w:ascii="GHEA Grapalat" w:hAnsi="GHEA Grapalat"/>
                <w:color w:val="000000"/>
                <w:sz w:val="20"/>
                <w:szCs w:val="20"/>
                <w:lang w:val="hy-AM"/>
              </w:rPr>
              <w:t>50</w:t>
            </w:r>
            <w:r>
              <w:rPr>
                <w:rFonts w:ascii="GHEA Grapalat" w:hAnsi="GHEA Grapalat"/>
                <w:color w:val="000000"/>
                <w:sz w:val="20"/>
                <w:szCs w:val="20"/>
              </w:rPr>
              <w:t>%</w:t>
            </w:r>
          </w:p>
        </w:tc>
        <w:tc>
          <w:tcPr>
            <w:tcW w:w="699" w:type="dxa"/>
            <w:textDirection w:val="btLr"/>
            <w:vAlign w:val="center"/>
          </w:tcPr>
          <w:p w:rsidR="00192B41" w:rsidRPr="00E96833" w:rsidRDefault="00192B41" w:rsidP="00192B41">
            <w:pPr>
              <w:ind w:left="113" w:right="113"/>
              <w:jc w:val="center"/>
              <w:rPr>
                <w:rFonts w:ascii="GHEA Grapalat" w:hAnsi="GHEA Grapalat" w:cs="Arial"/>
                <w:sz w:val="20"/>
                <w:szCs w:val="20"/>
              </w:rPr>
            </w:pPr>
            <w:r>
              <w:rPr>
                <w:rFonts w:ascii="GHEA Grapalat" w:hAnsi="GHEA Grapalat"/>
                <w:color w:val="000000"/>
                <w:sz w:val="20"/>
                <w:szCs w:val="20"/>
                <w:lang w:val="hy-AM"/>
              </w:rPr>
              <w:t>75</w:t>
            </w:r>
            <w:r>
              <w:rPr>
                <w:rFonts w:ascii="GHEA Grapalat" w:hAnsi="GHEA Grapalat"/>
                <w:color w:val="000000"/>
                <w:sz w:val="20"/>
                <w:szCs w:val="20"/>
              </w:rPr>
              <w:t>%</w:t>
            </w:r>
          </w:p>
        </w:tc>
        <w:tc>
          <w:tcPr>
            <w:tcW w:w="826"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Pr>
                <w:rFonts w:ascii="GHEA Grapalat" w:hAnsi="GHEA Grapalat"/>
                <w:color w:val="000000"/>
                <w:sz w:val="20"/>
                <w:szCs w:val="20"/>
                <w:lang w:val="hy-AM"/>
              </w:rPr>
              <w:t>75</w:t>
            </w:r>
            <w:r>
              <w:rPr>
                <w:rFonts w:ascii="GHEA Grapalat" w:hAnsi="GHEA Grapalat"/>
                <w:color w:val="000000"/>
                <w:sz w:val="20"/>
                <w:szCs w:val="20"/>
              </w:rPr>
              <w:t>%</w:t>
            </w:r>
          </w:p>
        </w:tc>
        <w:tc>
          <w:tcPr>
            <w:tcW w:w="866"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Pr>
                <w:rFonts w:ascii="GHEA Grapalat" w:hAnsi="GHEA Grapalat"/>
                <w:color w:val="000000"/>
                <w:sz w:val="20"/>
                <w:szCs w:val="20"/>
                <w:lang w:val="hy-AM"/>
              </w:rPr>
              <w:t>75</w:t>
            </w:r>
            <w:r>
              <w:rPr>
                <w:rFonts w:ascii="GHEA Grapalat" w:hAnsi="GHEA Grapalat"/>
                <w:color w:val="000000"/>
                <w:sz w:val="20"/>
                <w:szCs w:val="20"/>
              </w:rPr>
              <w:t>%</w:t>
            </w:r>
          </w:p>
        </w:tc>
        <w:tc>
          <w:tcPr>
            <w:tcW w:w="850" w:type="dxa"/>
            <w:textDirection w:val="btLr"/>
            <w:vAlign w:val="center"/>
          </w:tcPr>
          <w:p w:rsidR="00192B41" w:rsidRPr="00E96833" w:rsidRDefault="00192B41" w:rsidP="00192B41">
            <w:pPr>
              <w:spacing w:line="360" w:lineRule="auto"/>
              <w:ind w:left="113" w:right="113"/>
              <w:jc w:val="center"/>
              <w:rPr>
                <w:rFonts w:ascii="GHEA Grapalat" w:hAnsi="GHEA Grapalat" w:cs="Arial"/>
                <w:sz w:val="20"/>
                <w:szCs w:val="20"/>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966"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669"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c>
          <w:tcPr>
            <w:tcW w:w="738" w:type="dxa"/>
            <w:textDirection w:val="btLr"/>
            <w:vAlign w:val="center"/>
          </w:tcPr>
          <w:p w:rsidR="00192B41" w:rsidRPr="00E96833" w:rsidRDefault="00192B41" w:rsidP="00192B41">
            <w:pPr>
              <w:ind w:left="113" w:right="113"/>
              <w:jc w:val="center"/>
              <w:rPr>
                <w:rFonts w:ascii="GHEA Grapalat" w:hAnsi="GHEA Grapalat" w:cs="Arial"/>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w:t>
            </w:r>
            <w:r>
              <w:rPr>
                <w:rFonts w:ascii="GHEA Grapalat" w:hAnsi="GHEA Grapalat"/>
                <w:color w:val="000000"/>
                <w:sz w:val="20"/>
                <w:szCs w:val="20"/>
              </w:rPr>
              <w:t>%</w:t>
            </w:r>
          </w:p>
        </w:tc>
      </w:tr>
    </w:tbl>
    <w:p w:rsidR="00A1617E" w:rsidRPr="00B80353" w:rsidRDefault="00B80353" w:rsidP="00046B2C">
      <w:pPr>
        <w:widowControl w:val="0"/>
        <w:spacing w:after="160"/>
        <w:rPr>
          <w:rFonts w:ascii="GHEA Grapalat" w:hAnsi="GHEA Grapalat"/>
          <w:lang w:val="en-US"/>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1"/>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rsidTr="005C74A6">
        <w:trPr>
          <w:jc w:val="center"/>
        </w:trPr>
        <w:tc>
          <w:tcPr>
            <w:tcW w:w="4536"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rsidR="00A1617E" w:rsidRPr="00B138F3" w:rsidRDefault="00A1617E" w:rsidP="005C74A6">
            <w:pPr>
              <w:widowControl w:val="0"/>
              <w:spacing w:after="160"/>
              <w:jc w:val="center"/>
              <w:rPr>
                <w:rFonts w:ascii="GHEA Grapalat" w:hAnsi="GHEA Grapalat"/>
              </w:rPr>
            </w:pPr>
          </w:p>
        </w:tc>
        <w:tc>
          <w:tcPr>
            <w:tcW w:w="4343"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rsidR="00697D44" w:rsidRDefault="00697D44" w:rsidP="00B46D58">
      <w:pPr>
        <w:widowControl w:val="0"/>
        <w:spacing w:after="160"/>
        <w:jc w:val="right"/>
        <w:rPr>
          <w:rFonts w:ascii="GHEA Grapalat" w:hAnsi="GHEA Grapalat"/>
          <w:i/>
        </w:rPr>
      </w:pPr>
    </w:p>
    <w:p w:rsidR="007549CE" w:rsidRDefault="007549CE" w:rsidP="00B46D58">
      <w:pPr>
        <w:widowControl w:val="0"/>
        <w:spacing w:after="160"/>
        <w:jc w:val="right"/>
        <w:rPr>
          <w:rFonts w:ascii="GHEA Grapalat" w:hAnsi="GHEA Grapalat"/>
          <w:i/>
        </w:rPr>
      </w:pPr>
    </w:p>
    <w:p w:rsidR="007549CE" w:rsidRDefault="007549CE"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F7A" w:rsidRDefault="00236F7A">
      <w:r>
        <w:separator/>
      </w:r>
    </w:p>
  </w:endnote>
  <w:endnote w:type="continuationSeparator" w:id="0">
    <w:p w:rsidR="00236F7A" w:rsidRDefault="0023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01C3F" w:rsidRPr="00C861E9" w:rsidRDefault="00A01C3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0DA4">
          <w:rPr>
            <w:rFonts w:ascii="GHEA Grapalat" w:hAnsi="GHEA Grapalat"/>
            <w:noProof/>
            <w:sz w:val="24"/>
            <w:szCs w:val="24"/>
          </w:rPr>
          <w:t>43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F7A" w:rsidRDefault="00236F7A">
      <w:r>
        <w:separator/>
      </w:r>
    </w:p>
  </w:footnote>
  <w:footnote w:type="continuationSeparator" w:id="0">
    <w:p w:rsidR="00236F7A" w:rsidRDefault="00236F7A">
      <w:r>
        <w:continuationSeparator/>
      </w:r>
    </w:p>
  </w:footnote>
  <w:footnote w:id="1">
    <w:p w:rsidR="00A01C3F" w:rsidRPr="00CD6B60" w:rsidRDefault="00A01C3F"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01C3F" w:rsidRPr="00CD6B60" w:rsidRDefault="00A01C3F"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01C3F" w:rsidRPr="00CD6B60" w:rsidRDefault="00A01C3F"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01C3F" w:rsidRPr="00CD6B60" w:rsidRDefault="00A01C3F"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01C3F" w:rsidRPr="002F23F1" w:rsidDel="00932115" w:rsidRDefault="00A01C3F"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rsidR="00A01C3F" w:rsidRDefault="00A01C3F"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A01C3F" w:rsidRPr="00631280" w:rsidRDefault="00A01C3F"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01C3F" w:rsidRPr="007521C5" w:rsidRDefault="00A01C3F"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A01C3F" w:rsidRPr="00511966" w:rsidRDefault="00A01C3F"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A01C3F" w:rsidRPr="008E4439" w:rsidRDefault="00A01C3F"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01C3F" w:rsidRPr="000811C1" w:rsidRDefault="00A01C3F" w:rsidP="003E4053">
      <w:pPr>
        <w:pStyle w:val="FootnoteText"/>
        <w:rPr>
          <w:rFonts w:ascii="Sylfaen" w:hAnsi="Sylfaen"/>
          <w:sz w:val="18"/>
          <w:szCs w:val="18"/>
        </w:rPr>
      </w:pPr>
    </w:p>
  </w:footnote>
  <w:footnote w:id="6">
    <w:p w:rsidR="00A01C3F" w:rsidRPr="00A31673" w:rsidRDefault="00A01C3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01C3F" w:rsidRDefault="00A01C3F" w:rsidP="00BA10E8">
      <w:pPr>
        <w:jc w:val="both"/>
      </w:pPr>
    </w:p>
    <w:p w:rsidR="00A01C3F" w:rsidRPr="00A006D6" w:rsidRDefault="00A01C3F"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01C3F" w:rsidRPr="00A006D6" w:rsidRDefault="00A01C3F"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01C3F" w:rsidRPr="00A006D6" w:rsidRDefault="00A01C3F"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01C3F" w:rsidRPr="00A006D6" w:rsidRDefault="00A01C3F" w:rsidP="00BA10E8">
      <w:pPr>
        <w:pStyle w:val="FootnoteText"/>
        <w:rPr>
          <w:rFonts w:asciiTheme="minorHAnsi" w:hAnsiTheme="minorHAnsi"/>
          <w:i/>
          <w:lang w:val="af-ZA"/>
        </w:rPr>
      </w:pPr>
    </w:p>
  </w:footnote>
  <w:footnote w:id="8">
    <w:p w:rsidR="00A01C3F" w:rsidRPr="00A25D1B" w:rsidRDefault="00A01C3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A01C3F" w:rsidRPr="007F5E29" w:rsidRDefault="00A01C3F"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rsidR="00A01C3F" w:rsidRPr="00D3436F" w:rsidRDefault="00A01C3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01C3F" w:rsidRPr="00D3436F" w:rsidRDefault="00A01C3F">
      <w:pPr>
        <w:pStyle w:val="FootnoteText"/>
        <w:rPr>
          <w:lang w:val="es-ES"/>
        </w:rPr>
      </w:pPr>
    </w:p>
  </w:footnote>
  <w:footnote w:id="11">
    <w:p w:rsidR="00A01C3F" w:rsidRPr="007F5E29" w:rsidRDefault="00A01C3F"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A01C3F" w:rsidRPr="008842CE" w:rsidRDefault="00A01C3F" w:rsidP="004862F8">
      <w:pPr>
        <w:pStyle w:val="FootnoteText"/>
        <w:jc w:val="both"/>
        <w:rPr>
          <w:rFonts w:ascii="GHEA Grapalat" w:hAnsi="GHEA Grapalat"/>
        </w:rPr>
      </w:pPr>
    </w:p>
  </w:footnote>
  <w:footnote w:id="12">
    <w:p w:rsidR="00A01C3F" w:rsidRPr="008842CE" w:rsidRDefault="00A01C3F" w:rsidP="003D2FE2">
      <w:pPr>
        <w:pStyle w:val="FootnoteText"/>
        <w:jc w:val="both"/>
      </w:pPr>
    </w:p>
  </w:footnote>
  <w:footnote w:id="13">
    <w:p w:rsidR="00A01C3F" w:rsidRPr="007F5E29" w:rsidRDefault="00A01C3F"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A01C3F" w:rsidRPr="008842CE" w:rsidRDefault="00A01C3F" w:rsidP="00D671EF">
      <w:pPr>
        <w:pStyle w:val="FootnoteText"/>
        <w:jc w:val="both"/>
        <w:rPr>
          <w:rFonts w:ascii="GHEA Grapalat" w:hAnsi="GHEA Grapalat"/>
        </w:rPr>
      </w:pPr>
    </w:p>
  </w:footnote>
  <w:footnote w:id="14">
    <w:p w:rsidR="00A01C3F" w:rsidRPr="00447042" w:rsidRDefault="00A01C3F" w:rsidP="000A214C">
      <w:pPr>
        <w:pStyle w:val="FootnoteText"/>
        <w:jc w:val="both"/>
        <w:rPr>
          <w:rFonts w:asciiTheme="minorHAnsi" w:hAnsiTheme="minorHAnsi"/>
        </w:rPr>
      </w:pPr>
    </w:p>
  </w:footnote>
  <w:footnote w:id="15">
    <w:p w:rsidR="00A01C3F" w:rsidRPr="008842CE" w:rsidRDefault="00A01C3F"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01C3F" w:rsidRPr="00D3436F" w:rsidRDefault="00A01C3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A01C3F" w:rsidRPr="00402BC3" w:rsidRDefault="00A01C3F"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01C3F" w:rsidRPr="00552088" w:rsidRDefault="00A01C3F"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01C3F" w:rsidRPr="00D3436F" w:rsidRDefault="00A01C3F" w:rsidP="00046B2C">
      <w:pPr>
        <w:pStyle w:val="FootnoteText"/>
        <w:rPr>
          <w:lang w:val="hy-AM"/>
        </w:rPr>
      </w:pPr>
    </w:p>
  </w:footnote>
  <w:footnote w:id="18">
    <w:p w:rsidR="00A01C3F" w:rsidRPr="00D3436F" w:rsidRDefault="00A01C3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A01C3F" w:rsidRPr="008842CE" w:rsidRDefault="00A01C3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1C3F" w:rsidRPr="00D3436F" w:rsidRDefault="00A01C3F">
      <w:pPr>
        <w:pStyle w:val="FootnoteText"/>
        <w:rPr>
          <w:lang w:val="hy-AM"/>
        </w:rPr>
      </w:pPr>
    </w:p>
  </w:footnote>
  <w:footnote w:id="20">
    <w:p w:rsidR="00A01C3F" w:rsidRPr="008842CE" w:rsidRDefault="00A01C3F"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1">
    <w:p w:rsidR="00A01C3F" w:rsidRPr="008842CE" w:rsidRDefault="00A01C3F"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3"/>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2"/>
  </w:num>
  <w:num w:numId="13">
    <w:abstractNumId w:val="30"/>
  </w:num>
  <w:num w:numId="14">
    <w:abstractNumId w:val="15"/>
  </w:num>
  <w:num w:numId="15">
    <w:abstractNumId w:val="31"/>
  </w:num>
  <w:num w:numId="16">
    <w:abstractNumId w:val="16"/>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18"/>
  </w:num>
  <w:num w:numId="32">
    <w:abstractNumId w:val="26"/>
  </w:num>
  <w:num w:numId="33">
    <w:abstractNumId w:val="27"/>
  </w:num>
  <w:num w:numId="34">
    <w:abstractNumId w:val="4"/>
  </w:num>
  <w:num w:numId="35">
    <w:abstractNumId w:val="12"/>
  </w:num>
  <w:num w:numId="36">
    <w:abstractNumId w:val="3"/>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2B41"/>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4AF"/>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6F7A"/>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9E9"/>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1C3F"/>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671"/>
    <w:rsid w:val="00CA590C"/>
    <w:rsid w:val="00CA5B8D"/>
    <w:rsid w:val="00CA5DD1"/>
    <w:rsid w:val="00CA69D3"/>
    <w:rsid w:val="00CA6B8C"/>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0DA4"/>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1D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09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06778511">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rina.eghiaza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B9D9A-16FE-455C-8A81-BF254CB7E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4194</TotalTime>
  <Pages>93</Pages>
  <Words>22031</Words>
  <Characters>125578</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1662</cp:revision>
  <cp:lastPrinted>2018-02-16T07:12:00Z</cp:lastPrinted>
  <dcterms:created xsi:type="dcterms:W3CDTF">2019-10-28T07:04:00Z</dcterms:created>
  <dcterms:modified xsi:type="dcterms:W3CDTF">2024-04-08T14:27:00Z</dcterms:modified>
</cp:coreProperties>
</file>